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FD" w:rsidRDefault="00BC69FD" w:rsidP="00FA1E1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3551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FD" w:rsidRDefault="00BC69FD" w:rsidP="00FA1E1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1CD4" w:rsidRDefault="00391CD4" w:rsidP="00FA1E1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1CD4" w:rsidRDefault="00391CD4" w:rsidP="00FA1E1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9FD" w:rsidRDefault="00BC69FD" w:rsidP="00FA1E1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9FD" w:rsidRDefault="00BC69FD" w:rsidP="00FA1E1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9FD" w:rsidRDefault="00BC69FD" w:rsidP="00FA1E1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49AD" w:rsidRDefault="00DB49AD" w:rsidP="00FA1E1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и содержание программы</w:t>
      </w:r>
    </w:p>
    <w:p w:rsidR="00DB49AD" w:rsidRDefault="00DB49AD" w:rsidP="00DB49A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Разделы                                                                               Страницы</w:t>
      </w:r>
    </w:p>
    <w:p w:rsidR="00DB49AD" w:rsidRDefault="00DB49AD" w:rsidP="00DB49A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</w:t>
      </w:r>
    </w:p>
    <w:p w:rsidR="00DB49AD" w:rsidRDefault="00DB49AD" w:rsidP="00DB49AD">
      <w:pPr>
        <w:numPr>
          <w:ilvl w:val="0"/>
          <w:numId w:val="14"/>
        </w:numPr>
        <w:tabs>
          <w:tab w:val="num" w:pos="142"/>
        </w:tabs>
        <w:spacing w:after="0" w:line="360" w:lineRule="auto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</w:t>
      </w:r>
      <w:r w:rsidR="00602D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</w:p>
    <w:p w:rsidR="00DB49AD" w:rsidRDefault="00DB49AD" w:rsidP="00DB49AD">
      <w:pPr>
        <w:numPr>
          <w:ilvl w:val="0"/>
          <w:numId w:val="14"/>
        </w:numPr>
        <w:tabs>
          <w:tab w:val="num" w:pos="142"/>
        </w:tabs>
        <w:spacing w:after="0" w:line="360" w:lineRule="auto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программы…………………………</w:t>
      </w:r>
      <w:r w:rsidR="00602DF7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4</w:t>
      </w:r>
    </w:p>
    <w:p w:rsidR="00DB49AD" w:rsidRDefault="00DB49AD" w:rsidP="00DB49AD">
      <w:pPr>
        <w:numPr>
          <w:ilvl w:val="0"/>
          <w:numId w:val="14"/>
        </w:numPr>
        <w:tabs>
          <w:tab w:val="num" w:pos="142"/>
        </w:tabs>
        <w:spacing w:after="0" w:line="360" w:lineRule="auto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программы……………………………………………..............</w:t>
      </w:r>
      <w:r w:rsidR="0018788D">
        <w:rPr>
          <w:rFonts w:ascii="Times New Roman" w:hAnsi="Times New Roman"/>
          <w:sz w:val="28"/>
          <w:szCs w:val="28"/>
        </w:rPr>
        <w:t>5</w:t>
      </w:r>
    </w:p>
    <w:p w:rsidR="00DB49AD" w:rsidRDefault="00DB49AD" w:rsidP="00DB49AD">
      <w:pPr>
        <w:tabs>
          <w:tab w:val="num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788D">
        <w:rPr>
          <w:rFonts w:ascii="Times New Roman" w:hAnsi="Times New Roman"/>
          <w:sz w:val="28"/>
          <w:szCs w:val="28"/>
        </w:rPr>
        <w:t>3.1. Программа</w:t>
      </w:r>
      <w:r>
        <w:rPr>
          <w:rFonts w:ascii="Times New Roman" w:hAnsi="Times New Roman"/>
          <w:sz w:val="28"/>
          <w:szCs w:val="28"/>
        </w:rPr>
        <w:t xml:space="preserve"> отдельных учебных курсов…………………………....</w:t>
      </w:r>
      <w:r w:rsidR="00602DF7">
        <w:rPr>
          <w:rFonts w:ascii="Times New Roman" w:hAnsi="Times New Roman"/>
          <w:sz w:val="28"/>
          <w:szCs w:val="28"/>
        </w:rPr>
        <w:t>.</w:t>
      </w:r>
      <w:r w:rsidR="0018788D">
        <w:rPr>
          <w:rFonts w:ascii="Times New Roman" w:hAnsi="Times New Roman"/>
          <w:sz w:val="28"/>
          <w:szCs w:val="28"/>
        </w:rPr>
        <w:t>5</w:t>
      </w:r>
    </w:p>
    <w:p w:rsidR="00DB49AD" w:rsidRDefault="00DB49AD" w:rsidP="00DB49AD">
      <w:pPr>
        <w:tabs>
          <w:tab w:val="num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3.2. Осн</w:t>
      </w:r>
      <w:r w:rsidR="0018788D">
        <w:rPr>
          <w:rFonts w:ascii="Times New Roman" w:hAnsi="Times New Roman"/>
          <w:sz w:val="28"/>
          <w:szCs w:val="28"/>
        </w:rPr>
        <w:t>овное содержание учебного курса</w:t>
      </w:r>
      <w:r>
        <w:rPr>
          <w:rFonts w:ascii="Times New Roman" w:hAnsi="Times New Roman"/>
          <w:sz w:val="28"/>
          <w:szCs w:val="28"/>
        </w:rPr>
        <w:t>……………………………...</w:t>
      </w:r>
      <w:r w:rsidR="00602DF7">
        <w:rPr>
          <w:rFonts w:ascii="Times New Roman" w:hAnsi="Times New Roman"/>
          <w:sz w:val="28"/>
          <w:szCs w:val="28"/>
        </w:rPr>
        <w:t>.</w:t>
      </w:r>
      <w:r w:rsidR="0018788D">
        <w:rPr>
          <w:rFonts w:ascii="Times New Roman" w:hAnsi="Times New Roman"/>
          <w:sz w:val="28"/>
          <w:szCs w:val="28"/>
        </w:rPr>
        <w:t>5</w:t>
      </w:r>
    </w:p>
    <w:p w:rsidR="00DB49AD" w:rsidRDefault="00DB49AD" w:rsidP="00DB49AD">
      <w:pPr>
        <w:pStyle w:val="1"/>
        <w:numPr>
          <w:ilvl w:val="0"/>
          <w:numId w:val="14"/>
        </w:numPr>
        <w:tabs>
          <w:tab w:val="num" w:pos="142"/>
        </w:tabs>
        <w:spacing w:after="0" w:line="360" w:lineRule="auto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 педагогические у</w:t>
      </w:r>
      <w:r w:rsidR="00602DF7">
        <w:rPr>
          <w:rFonts w:ascii="Times New Roman" w:hAnsi="Times New Roman"/>
          <w:sz w:val="28"/>
          <w:szCs w:val="28"/>
        </w:rPr>
        <w:t>словия реализации программы…….</w:t>
      </w:r>
      <w:r w:rsidRPr="000D2FA5">
        <w:rPr>
          <w:rFonts w:ascii="Times New Roman" w:hAnsi="Times New Roman"/>
          <w:sz w:val="28"/>
          <w:szCs w:val="28"/>
        </w:rPr>
        <w:t>.</w:t>
      </w:r>
      <w:r w:rsidR="00ED0513">
        <w:rPr>
          <w:rFonts w:ascii="Times New Roman" w:hAnsi="Times New Roman"/>
          <w:sz w:val="28"/>
          <w:szCs w:val="28"/>
        </w:rPr>
        <w:t>6</w:t>
      </w:r>
    </w:p>
    <w:p w:rsidR="00DB49AD" w:rsidRDefault="00DB49AD" w:rsidP="00BA2EF9">
      <w:pPr>
        <w:tabs>
          <w:tab w:val="num" w:pos="142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 Учебный план……………………………………………………………..</w:t>
      </w:r>
      <w:r w:rsidR="00ED0513">
        <w:rPr>
          <w:rFonts w:ascii="Times New Roman" w:eastAsia="Times New Roman" w:hAnsi="Times New Roman"/>
          <w:sz w:val="28"/>
          <w:szCs w:val="28"/>
        </w:rPr>
        <w:t>6</w:t>
      </w:r>
    </w:p>
    <w:p w:rsidR="00DB49AD" w:rsidRDefault="00DB49AD" w:rsidP="00DB49AD">
      <w:pPr>
        <w:tabs>
          <w:tab w:val="num" w:pos="142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Календарный </w:t>
      </w:r>
      <w:r w:rsidR="00602DF7">
        <w:rPr>
          <w:rFonts w:ascii="Times New Roman" w:eastAsia="Times New Roman" w:hAnsi="Times New Roman"/>
          <w:sz w:val="28"/>
          <w:szCs w:val="28"/>
        </w:rPr>
        <w:t>учебный график…………………………………………...</w:t>
      </w:r>
      <w:r w:rsidR="00ED0513">
        <w:rPr>
          <w:rFonts w:ascii="Times New Roman" w:eastAsia="Times New Roman" w:hAnsi="Times New Roman"/>
          <w:sz w:val="28"/>
          <w:szCs w:val="28"/>
        </w:rPr>
        <w:t>6</w:t>
      </w:r>
    </w:p>
    <w:p w:rsidR="00DB49AD" w:rsidRDefault="00DB49AD" w:rsidP="00DB49AD">
      <w:pPr>
        <w:tabs>
          <w:tab w:val="num" w:pos="142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 Кадровые условия р</w:t>
      </w:r>
      <w:r w:rsidR="00602DF7">
        <w:rPr>
          <w:rFonts w:ascii="Times New Roman" w:eastAsia="Times New Roman" w:hAnsi="Times New Roman"/>
          <w:sz w:val="28"/>
          <w:szCs w:val="28"/>
        </w:rPr>
        <w:t>еализации программы……………………………..</w:t>
      </w:r>
      <w:r w:rsidR="00836B75">
        <w:rPr>
          <w:rFonts w:ascii="Times New Roman" w:eastAsia="Times New Roman" w:hAnsi="Times New Roman"/>
          <w:sz w:val="28"/>
          <w:szCs w:val="28"/>
        </w:rPr>
        <w:t>7</w:t>
      </w:r>
    </w:p>
    <w:p w:rsidR="00DB49AD" w:rsidRDefault="00DB49AD" w:rsidP="00DB49AD">
      <w:pPr>
        <w:tabs>
          <w:tab w:val="num" w:pos="142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4.4. Материально- техническое обе</w:t>
      </w:r>
      <w:r w:rsidR="00836B75">
        <w:rPr>
          <w:rFonts w:ascii="Times New Roman" w:eastAsia="Times New Roman" w:hAnsi="Times New Roman"/>
          <w:sz w:val="28"/>
          <w:szCs w:val="28"/>
        </w:rPr>
        <w:t xml:space="preserve">спечение </w:t>
      </w:r>
      <w:r>
        <w:rPr>
          <w:rFonts w:ascii="Times New Roman" w:eastAsia="Times New Roman" w:hAnsi="Times New Roman"/>
          <w:sz w:val="28"/>
          <w:szCs w:val="28"/>
        </w:rPr>
        <w:t xml:space="preserve"> программы……...</w:t>
      </w:r>
      <w:r w:rsidR="00791F6E">
        <w:rPr>
          <w:rFonts w:ascii="Times New Roman" w:eastAsia="Times New Roman" w:hAnsi="Times New Roman"/>
          <w:sz w:val="28"/>
          <w:szCs w:val="28"/>
        </w:rPr>
        <w:t>..................</w:t>
      </w:r>
      <w:r w:rsidR="00836B75">
        <w:rPr>
          <w:rFonts w:ascii="Times New Roman" w:eastAsia="Times New Roman" w:hAnsi="Times New Roman"/>
          <w:sz w:val="28"/>
          <w:szCs w:val="28"/>
        </w:rPr>
        <w:t>7</w:t>
      </w:r>
    </w:p>
    <w:p w:rsidR="00DB49AD" w:rsidRDefault="00DB49AD" w:rsidP="00DB49AD">
      <w:pPr>
        <w:tabs>
          <w:tab w:val="num" w:pos="142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4.5. Информационно- методические ус</w:t>
      </w:r>
      <w:r w:rsidR="00791F6E">
        <w:rPr>
          <w:rFonts w:ascii="Times New Roman" w:eastAsia="Times New Roman" w:hAnsi="Times New Roman"/>
          <w:sz w:val="28"/>
          <w:szCs w:val="28"/>
        </w:rPr>
        <w:t>ловия реализации программы…...</w:t>
      </w:r>
      <w:r>
        <w:rPr>
          <w:rFonts w:ascii="Times New Roman" w:eastAsia="Times New Roman" w:hAnsi="Times New Roman"/>
          <w:sz w:val="28"/>
          <w:szCs w:val="28"/>
        </w:rPr>
        <w:t>..</w:t>
      </w:r>
      <w:r w:rsidR="00836B75">
        <w:rPr>
          <w:rFonts w:ascii="Times New Roman" w:eastAsia="Times New Roman" w:hAnsi="Times New Roman"/>
          <w:sz w:val="28"/>
          <w:szCs w:val="28"/>
        </w:rPr>
        <w:t>8</w:t>
      </w:r>
    </w:p>
    <w:p w:rsidR="00DB49AD" w:rsidRDefault="00DB49AD" w:rsidP="00DB49AD">
      <w:pPr>
        <w:tabs>
          <w:tab w:val="num" w:pos="142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4.6. Оценочные и методические материалы………………………….……….</w:t>
      </w:r>
      <w:r w:rsidR="00860215">
        <w:rPr>
          <w:rFonts w:ascii="Times New Roman" w:eastAsia="Times New Roman" w:hAnsi="Times New Roman"/>
          <w:sz w:val="28"/>
          <w:szCs w:val="28"/>
        </w:rPr>
        <w:t>9</w:t>
      </w:r>
    </w:p>
    <w:p w:rsidR="00DB49AD" w:rsidRDefault="00DB49AD" w:rsidP="00DB49A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</w:p>
    <w:p w:rsidR="00DB49AD" w:rsidRDefault="00DB49AD" w:rsidP="00DB49A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B49AD" w:rsidRDefault="00DB49AD" w:rsidP="00DB49A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49AD" w:rsidRDefault="00DB49AD" w:rsidP="00DB49A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49AD" w:rsidRDefault="00DB49AD" w:rsidP="00DB49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49AD" w:rsidRDefault="00DB49AD" w:rsidP="00DB49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49AD" w:rsidRDefault="00DB49AD" w:rsidP="00DB49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49AD" w:rsidRDefault="00DB49AD" w:rsidP="00DB49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51BD" w:rsidRDefault="00F351BD" w:rsidP="00DB49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49AD" w:rsidRDefault="00DB49AD" w:rsidP="00DB49AD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49AD" w:rsidRDefault="00DB49AD" w:rsidP="005A001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EAF" w:rsidRDefault="00536EAF" w:rsidP="005A001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1.Пояснительная записка</w:t>
      </w:r>
    </w:p>
    <w:p w:rsidR="00536EAF" w:rsidRDefault="00536EAF" w:rsidP="005A001D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Образовательная направленность программы</w:t>
      </w:r>
    </w:p>
    <w:p w:rsidR="00536EAF" w:rsidRDefault="00536EAF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образовательная программа социально-педагогической направленн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 ориентирована на всестороннее, гармоничное развитие детей дошкол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возраста.</w:t>
      </w:r>
    </w:p>
    <w:p w:rsidR="00536EAF" w:rsidRDefault="00536EAF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/>
          <w:sz w:val="28"/>
          <w:szCs w:val="28"/>
        </w:rPr>
        <w:t>содействие развитию личности дошкольника посредством обучения чтению.</w:t>
      </w:r>
    </w:p>
    <w:p w:rsidR="00536EAF" w:rsidRDefault="00536EAF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6EAF">
        <w:rPr>
          <w:rFonts w:ascii="Times New Roman" w:hAnsi="Times New Roman"/>
          <w:sz w:val="28"/>
          <w:szCs w:val="28"/>
        </w:rPr>
        <w:t xml:space="preserve">Цель программы по раннему обучению чтению « Речецветик» является обучение детей дошкольного возраста плавному, сознательному, слоговому правильному чтению с постепенным переходом к чтению целыми словами, умению проводить </w:t>
      </w:r>
      <w:proofErr w:type="spellStart"/>
      <w:r w:rsidRPr="00536EAF">
        <w:rPr>
          <w:rFonts w:ascii="Times New Roman" w:hAnsi="Times New Roman"/>
          <w:sz w:val="28"/>
          <w:szCs w:val="28"/>
        </w:rPr>
        <w:t>слого-звуковой</w:t>
      </w:r>
      <w:proofErr w:type="spellEnd"/>
      <w:r w:rsidRPr="00536E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36EAF">
        <w:rPr>
          <w:rFonts w:ascii="Times New Roman" w:hAnsi="Times New Roman"/>
          <w:sz w:val="28"/>
          <w:szCs w:val="28"/>
        </w:rPr>
        <w:t>звуко-буквенный</w:t>
      </w:r>
      <w:proofErr w:type="spellEnd"/>
      <w:r w:rsidRPr="00536EAF">
        <w:rPr>
          <w:rFonts w:ascii="Times New Roman" w:hAnsi="Times New Roman"/>
          <w:sz w:val="28"/>
          <w:szCs w:val="28"/>
        </w:rPr>
        <w:t xml:space="preserve"> анализ слова, читать предложения и тексты с пониманием и развивать интерес к чтению и жел</w:t>
      </w:r>
      <w:r w:rsidRPr="00536EAF">
        <w:rPr>
          <w:rFonts w:ascii="Times New Roman" w:hAnsi="Times New Roman"/>
          <w:sz w:val="28"/>
          <w:szCs w:val="28"/>
        </w:rPr>
        <w:t>а</w:t>
      </w:r>
      <w:r w:rsidRPr="00536EAF">
        <w:rPr>
          <w:rFonts w:ascii="Times New Roman" w:hAnsi="Times New Roman"/>
          <w:sz w:val="28"/>
          <w:szCs w:val="28"/>
        </w:rPr>
        <w:t>ние читать.</w:t>
      </w:r>
    </w:p>
    <w:p w:rsidR="00536EAF" w:rsidRDefault="00536EAF" w:rsidP="005A00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536EAF" w:rsidRPr="00536EAF" w:rsidRDefault="00536EAF" w:rsidP="005A001D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36EAF">
        <w:rPr>
          <w:rFonts w:ascii="Times New Roman" w:hAnsi="Times New Roman"/>
          <w:sz w:val="28"/>
          <w:szCs w:val="28"/>
        </w:rPr>
        <w:t>азвивающие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EAF">
        <w:rPr>
          <w:rFonts w:ascii="Times New Roman" w:hAnsi="Times New Roman"/>
          <w:sz w:val="28"/>
          <w:szCs w:val="28"/>
        </w:rPr>
        <w:t xml:space="preserve"> - учить умению различать и выделять отдельные звуки в слове и слоге, устанавливать их последовательность, вырабатывать о</w:t>
      </w:r>
      <w:r w:rsidRPr="00536EAF">
        <w:rPr>
          <w:rFonts w:ascii="Times New Roman" w:hAnsi="Times New Roman"/>
          <w:sz w:val="28"/>
          <w:szCs w:val="28"/>
        </w:rPr>
        <w:t>т</w:t>
      </w:r>
      <w:r w:rsidRPr="00536EAF">
        <w:rPr>
          <w:rFonts w:ascii="Times New Roman" w:hAnsi="Times New Roman"/>
          <w:sz w:val="28"/>
          <w:szCs w:val="28"/>
        </w:rPr>
        <w:t>четливое, правильное и громкое произношение слов, слогов и звуков речи, обогащение словарного запаса, развитие речи детей, развитие психических процессов: внимания, памяти, мышления, восприятия,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ображение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36EAF" w:rsidRPr="00536EAF" w:rsidRDefault="00536EAF" w:rsidP="005A001D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36EAF">
        <w:rPr>
          <w:rFonts w:ascii="Times New Roman" w:eastAsia="Times New Roman" w:hAnsi="Times New Roman"/>
          <w:bCs/>
          <w:sz w:val="28"/>
          <w:szCs w:val="28"/>
        </w:rPr>
        <w:t>образовательные</w:t>
      </w:r>
      <w:r w:rsidRPr="00536EAF">
        <w:rPr>
          <w:rFonts w:ascii="Times New Roman" w:eastAsia="Times New Roman" w:hAnsi="Times New Roman"/>
          <w:b/>
          <w:bCs/>
          <w:sz w:val="28"/>
          <w:szCs w:val="28"/>
        </w:rPr>
        <w:t xml:space="preserve"> - </w:t>
      </w:r>
      <w:r w:rsidRPr="00536EAF">
        <w:rPr>
          <w:rFonts w:ascii="Times New Roman" w:eastAsia="Times New Roman" w:hAnsi="Times New Roman"/>
          <w:sz w:val="28"/>
          <w:szCs w:val="28"/>
        </w:rPr>
        <w:t>формировать навыки слитного чтения слогов-слияний слого-звукового анализа слов различной звуковой констру</w:t>
      </w:r>
      <w:r w:rsidRPr="00536EAF">
        <w:rPr>
          <w:rFonts w:ascii="Times New Roman" w:eastAsia="Times New Roman" w:hAnsi="Times New Roman"/>
          <w:sz w:val="28"/>
          <w:szCs w:val="28"/>
        </w:rPr>
        <w:t>к</w:t>
      </w:r>
      <w:r w:rsidRPr="00536EAF">
        <w:rPr>
          <w:rFonts w:ascii="Times New Roman" w:eastAsia="Times New Roman" w:hAnsi="Times New Roman"/>
          <w:sz w:val="28"/>
          <w:szCs w:val="28"/>
        </w:rPr>
        <w:t>ции, дифференциация гласных, твёрдых и мягких согласных звуков, обучение анализу и синтезу предложений, ознакомление детей со вс</w:t>
      </w:r>
      <w:r w:rsidRPr="00536EAF">
        <w:rPr>
          <w:rFonts w:ascii="Times New Roman" w:eastAsia="Times New Roman" w:hAnsi="Times New Roman"/>
          <w:sz w:val="28"/>
          <w:szCs w:val="28"/>
        </w:rPr>
        <w:t>е</w:t>
      </w:r>
      <w:r w:rsidRPr="00536EAF">
        <w:rPr>
          <w:rFonts w:ascii="Times New Roman" w:eastAsia="Times New Roman" w:hAnsi="Times New Roman"/>
          <w:sz w:val="28"/>
          <w:szCs w:val="28"/>
        </w:rPr>
        <w:t>ми буквами алфавита, обучение слого</w:t>
      </w:r>
      <w:r>
        <w:rPr>
          <w:rFonts w:ascii="Times New Roman" w:eastAsia="Times New Roman" w:hAnsi="Times New Roman"/>
          <w:sz w:val="28"/>
          <w:szCs w:val="28"/>
        </w:rPr>
        <w:t>вому и слитному способам чт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ния.</w:t>
      </w:r>
    </w:p>
    <w:p w:rsidR="00536EAF" w:rsidRPr="00536EAF" w:rsidRDefault="00536EAF" w:rsidP="005A001D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36EAF">
        <w:rPr>
          <w:rFonts w:ascii="Times New Roman" w:eastAsia="Times New Roman" w:hAnsi="Times New Roman"/>
          <w:sz w:val="28"/>
          <w:szCs w:val="28"/>
        </w:rPr>
        <w:t>воспитательные - формировать умения работы в коллективе, воспит</w:t>
      </w:r>
      <w:r w:rsidRPr="00536EAF">
        <w:rPr>
          <w:rFonts w:ascii="Times New Roman" w:eastAsia="Times New Roman" w:hAnsi="Times New Roman"/>
          <w:sz w:val="28"/>
          <w:szCs w:val="28"/>
        </w:rPr>
        <w:t>а</w:t>
      </w:r>
      <w:r w:rsidRPr="00536EAF">
        <w:rPr>
          <w:rFonts w:ascii="Times New Roman" w:eastAsia="Times New Roman" w:hAnsi="Times New Roman"/>
          <w:sz w:val="28"/>
          <w:szCs w:val="28"/>
        </w:rPr>
        <w:t>ние аккуратности, формирование интереса к чтению.</w:t>
      </w:r>
    </w:p>
    <w:p w:rsidR="00536EAF" w:rsidRDefault="00536EAF" w:rsidP="007C33DA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36EAF">
        <w:rPr>
          <w:rFonts w:ascii="Times New Roman" w:eastAsia="Times New Roman" w:hAnsi="Times New Roman"/>
          <w:sz w:val="28"/>
          <w:szCs w:val="28"/>
        </w:rPr>
        <w:lastRenderedPageBreak/>
        <w:t>Развитие речи ребёнка - это главное и приоритетная задача педагогов, работающих с детьми дошко</w:t>
      </w:r>
      <w:r>
        <w:rPr>
          <w:rFonts w:ascii="Times New Roman" w:eastAsia="Times New Roman" w:hAnsi="Times New Roman"/>
          <w:sz w:val="28"/>
          <w:szCs w:val="28"/>
        </w:rPr>
        <w:t>льного возраста.</w:t>
      </w:r>
    </w:p>
    <w:p w:rsidR="00536EAF" w:rsidRPr="00536EAF" w:rsidRDefault="00536EAF" w:rsidP="005A00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36EAF">
        <w:rPr>
          <w:rFonts w:ascii="Times New Roman" w:hAnsi="Times New Roman"/>
          <w:b/>
          <w:sz w:val="28"/>
          <w:szCs w:val="28"/>
        </w:rPr>
        <w:t>Категория обучающихся:</w:t>
      </w:r>
    </w:p>
    <w:p w:rsidR="00536EAF" w:rsidRDefault="00536EAF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6EAF">
        <w:rPr>
          <w:rFonts w:ascii="Times New Roman" w:hAnsi="Times New Roman"/>
          <w:sz w:val="28"/>
          <w:szCs w:val="28"/>
        </w:rPr>
        <w:t>Програм</w:t>
      </w:r>
      <w:r w:rsidR="006C7C13">
        <w:rPr>
          <w:rFonts w:ascii="Times New Roman" w:hAnsi="Times New Roman"/>
          <w:sz w:val="28"/>
          <w:szCs w:val="28"/>
        </w:rPr>
        <w:t xml:space="preserve">ма предназначена для детей 5 – 6 </w:t>
      </w:r>
      <w:r w:rsidRPr="00536EAF">
        <w:rPr>
          <w:rFonts w:ascii="Times New Roman" w:hAnsi="Times New Roman"/>
          <w:sz w:val="28"/>
          <w:szCs w:val="28"/>
        </w:rPr>
        <w:t>лет.</w:t>
      </w:r>
    </w:p>
    <w:p w:rsidR="006C7C13" w:rsidRDefault="006C7C13" w:rsidP="005A00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режим обучения</w:t>
      </w:r>
    </w:p>
    <w:p w:rsidR="006C7C13" w:rsidRDefault="006C7C1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занятий – очная, групповая. Группы формируются по возрасту. Кол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чество обучающихся: группы по 20 человек. </w:t>
      </w:r>
    </w:p>
    <w:p w:rsidR="006C7C13" w:rsidRDefault="006C7C1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2 раза в неделю. Продолжительность занятий 1 год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чения  (5‒ 6 лет) – 25 минут. </w:t>
      </w:r>
    </w:p>
    <w:p w:rsidR="006C7C13" w:rsidRDefault="006C7C13" w:rsidP="005A001D">
      <w:pPr>
        <w:spacing w:after="0" w:line="36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проведения занятий: </w:t>
      </w:r>
      <w:r w:rsidR="00721C5F" w:rsidRPr="00721C5F">
        <w:rPr>
          <w:rFonts w:ascii="Times New Roman" w:hAnsi="Times New Roman"/>
          <w:sz w:val="28"/>
          <w:szCs w:val="28"/>
        </w:rPr>
        <w:t>дидактические игры</w:t>
      </w:r>
      <w:r w:rsidR="00721C5F">
        <w:rPr>
          <w:rFonts w:ascii="Times New Roman" w:hAnsi="Times New Roman"/>
          <w:sz w:val="28"/>
          <w:szCs w:val="28"/>
        </w:rPr>
        <w:t>,</w:t>
      </w:r>
      <w:r w:rsidR="00F53F05">
        <w:rPr>
          <w:rFonts w:ascii="Times New Roman" w:hAnsi="Times New Roman"/>
          <w:sz w:val="28"/>
          <w:szCs w:val="28"/>
        </w:rPr>
        <w:t xml:space="preserve"> занимательные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3F05">
        <w:rPr>
          <w:rFonts w:ascii="Times New Roman" w:hAnsi="Times New Roman"/>
          <w:sz w:val="28"/>
          <w:szCs w:val="28"/>
        </w:rPr>
        <w:t>задан</w:t>
      </w:r>
      <w:r>
        <w:rPr>
          <w:rFonts w:ascii="Times New Roman" w:hAnsi="Times New Roman"/>
          <w:sz w:val="28"/>
          <w:szCs w:val="28"/>
        </w:rPr>
        <w:t>ия, игры, игровые упражнения</w:t>
      </w:r>
      <w:r w:rsidRPr="006C7C13">
        <w:rPr>
          <w:rFonts w:ascii="Times New Roman" w:hAnsi="Times New Roman"/>
          <w:sz w:val="28"/>
          <w:szCs w:val="28"/>
        </w:rPr>
        <w:t>, что соответствует возрастным особенностям д</w:t>
      </w:r>
      <w:r w:rsidRPr="006C7C13">
        <w:rPr>
          <w:rFonts w:ascii="Times New Roman" w:hAnsi="Times New Roman"/>
          <w:sz w:val="28"/>
          <w:szCs w:val="28"/>
        </w:rPr>
        <w:t>о</w:t>
      </w:r>
      <w:r w:rsidRPr="006C7C13">
        <w:rPr>
          <w:rFonts w:ascii="Times New Roman" w:hAnsi="Times New Roman"/>
          <w:sz w:val="28"/>
          <w:szCs w:val="28"/>
        </w:rPr>
        <w:t>школьника, позволяет легко увлечь ребёнка процессом чтения</w:t>
      </w:r>
      <w:r>
        <w:rPr>
          <w:rFonts w:ascii="Times New Roman" w:hAnsi="Times New Roman"/>
          <w:sz w:val="28"/>
          <w:szCs w:val="28"/>
        </w:rPr>
        <w:t>.</w:t>
      </w:r>
    </w:p>
    <w:p w:rsidR="006C7C13" w:rsidRDefault="006C7C13" w:rsidP="005A001D">
      <w:pPr>
        <w:spacing w:after="0" w:line="36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6C7C13" w:rsidRDefault="006C7C13" w:rsidP="005A001D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программы</w:t>
      </w:r>
    </w:p>
    <w:p w:rsidR="006C7C13" w:rsidRDefault="006C7C1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освоения программы является формирование следующих ум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ний:</w:t>
      </w:r>
    </w:p>
    <w:p w:rsidR="006C7C13" w:rsidRDefault="006C7C13" w:rsidP="005A001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Учебный курс «Обучение чтению»</w:t>
      </w:r>
    </w:p>
    <w:p w:rsidR="006C7C13" w:rsidRDefault="006C7C13" w:rsidP="005A001D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Планируемые результаты освоения программы (возраст 5- 6 лет):</w:t>
      </w:r>
    </w:p>
    <w:p w:rsidR="006C7C13" w:rsidRPr="006C7C13" w:rsidRDefault="006C7C1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C13">
        <w:rPr>
          <w:rFonts w:ascii="Times New Roman" w:hAnsi="Times New Roman"/>
          <w:sz w:val="28"/>
          <w:szCs w:val="28"/>
        </w:rPr>
        <w:t>В конце года дети должны:</w:t>
      </w:r>
    </w:p>
    <w:p w:rsidR="006C7C13" w:rsidRPr="006C7C13" w:rsidRDefault="006C7C1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C7C13">
        <w:rPr>
          <w:rFonts w:ascii="Times New Roman" w:hAnsi="Times New Roman"/>
          <w:sz w:val="28"/>
          <w:szCs w:val="28"/>
        </w:rPr>
        <w:t>Называть</w:t>
      </w:r>
      <w:r w:rsidR="00017737">
        <w:rPr>
          <w:rFonts w:ascii="Times New Roman" w:hAnsi="Times New Roman"/>
          <w:sz w:val="28"/>
          <w:szCs w:val="28"/>
        </w:rPr>
        <w:t xml:space="preserve"> </w:t>
      </w:r>
      <w:r w:rsidRPr="006C7C13">
        <w:rPr>
          <w:rFonts w:ascii="Times New Roman" w:hAnsi="Times New Roman"/>
          <w:sz w:val="28"/>
          <w:szCs w:val="28"/>
        </w:rPr>
        <w:t>звуки, из которых состоит слово (гласные - ударный, безуда</w:t>
      </w:r>
      <w:r w:rsidRPr="006C7C13">
        <w:rPr>
          <w:rFonts w:ascii="Times New Roman" w:hAnsi="Times New Roman"/>
          <w:sz w:val="28"/>
          <w:szCs w:val="28"/>
        </w:rPr>
        <w:t>р</w:t>
      </w:r>
      <w:r w:rsidRPr="006C7C13">
        <w:rPr>
          <w:rFonts w:ascii="Times New Roman" w:hAnsi="Times New Roman"/>
          <w:sz w:val="28"/>
          <w:szCs w:val="28"/>
        </w:rPr>
        <w:t>ный, согласные  -  звонкие, глухие, твердые и мягкие);</w:t>
      </w:r>
    </w:p>
    <w:p w:rsidR="006C7C13" w:rsidRPr="006C7C13" w:rsidRDefault="006C7C1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C7C13">
        <w:rPr>
          <w:rFonts w:ascii="Times New Roman" w:hAnsi="Times New Roman"/>
          <w:sz w:val="28"/>
          <w:szCs w:val="28"/>
        </w:rPr>
        <w:t>Не смешивать понятия «звук» и «буква»;</w:t>
      </w:r>
    </w:p>
    <w:p w:rsidR="006C7C13" w:rsidRPr="006C7C13" w:rsidRDefault="006C7C1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C7C13">
        <w:rPr>
          <w:rFonts w:ascii="Times New Roman" w:hAnsi="Times New Roman"/>
          <w:sz w:val="28"/>
          <w:szCs w:val="28"/>
        </w:rPr>
        <w:t>Правильно плавно читать по слогам с постепенным переходом к чтению целыми слова;</w:t>
      </w:r>
    </w:p>
    <w:p w:rsidR="006C7C13" w:rsidRPr="006C7C13" w:rsidRDefault="006C7C1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C7C13">
        <w:rPr>
          <w:rFonts w:ascii="Times New Roman" w:hAnsi="Times New Roman"/>
          <w:sz w:val="28"/>
          <w:szCs w:val="28"/>
        </w:rPr>
        <w:t>Правильно составлять слогов-слияний из букв разрезной азбуки, слоги всех видов и слова простой структуры;</w:t>
      </w:r>
    </w:p>
    <w:p w:rsidR="00536EAF" w:rsidRDefault="006C7C1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6C7C13">
        <w:rPr>
          <w:rFonts w:ascii="Times New Roman" w:hAnsi="Times New Roman"/>
          <w:sz w:val="28"/>
          <w:szCs w:val="28"/>
        </w:rPr>
        <w:t>Достаточно отчётливо и ясно произносить слова, выделять из слов звуки, находить слова с определённым звуком, определять место звука в слове;</w:t>
      </w:r>
    </w:p>
    <w:p w:rsidR="006C7C13" w:rsidRPr="006C7C13" w:rsidRDefault="006C7C1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C7C13">
        <w:rPr>
          <w:rFonts w:ascii="Times New Roman" w:hAnsi="Times New Roman"/>
          <w:sz w:val="28"/>
          <w:szCs w:val="28"/>
        </w:rPr>
        <w:t>Составлять предложение с заданным словом по картинке, на заданную т</w:t>
      </w:r>
      <w:r w:rsidRPr="006C7C13">
        <w:rPr>
          <w:rFonts w:ascii="Times New Roman" w:hAnsi="Times New Roman"/>
          <w:sz w:val="28"/>
          <w:szCs w:val="28"/>
        </w:rPr>
        <w:t>е</w:t>
      </w:r>
      <w:r w:rsidRPr="006C7C13">
        <w:rPr>
          <w:rFonts w:ascii="Times New Roman" w:hAnsi="Times New Roman"/>
          <w:sz w:val="28"/>
          <w:szCs w:val="28"/>
        </w:rPr>
        <w:t>му;</w:t>
      </w:r>
    </w:p>
    <w:p w:rsidR="006C7C13" w:rsidRDefault="006C7C1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6C7C13">
        <w:rPr>
          <w:rFonts w:ascii="Times New Roman" w:hAnsi="Times New Roman"/>
          <w:sz w:val="28"/>
          <w:szCs w:val="28"/>
        </w:rPr>
        <w:t>Пров</w:t>
      </w:r>
      <w:r w:rsidR="008D18DD">
        <w:rPr>
          <w:rFonts w:ascii="Times New Roman" w:hAnsi="Times New Roman"/>
          <w:sz w:val="28"/>
          <w:szCs w:val="28"/>
        </w:rPr>
        <w:t>одить фонетический анализ слова;</w:t>
      </w:r>
    </w:p>
    <w:p w:rsidR="008D18DD" w:rsidRDefault="008D18DD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Четко обводить контуры</w:t>
      </w:r>
      <w:r w:rsidR="00963AF3">
        <w:rPr>
          <w:rFonts w:ascii="Times New Roman" w:hAnsi="Times New Roman"/>
          <w:sz w:val="28"/>
          <w:szCs w:val="28"/>
        </w:rPr>
        <w:t>;</w:t>
      </w:r>
    </w:p>
    <w:p w:rsidR="00963AF3" w:rsidRDefault="00963AF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Аккуратно заштриховывать фигуры;</w:t>
      </w:r>
    </w:p>
    <w:p w:rsidR="00427605" w:rsidRPr="006C7C13" w:rsidRDefault="00963AF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Правильно держать ручку, карандаш.</w:t>
      </w:r>
    </w:p>
    <w:p w:rsidR="00536EAF" w:rsidRDefault="006C7C1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C13">
        <w:rPr>
          <w:rFonts w:ascii="Times New Roman" w:hAnsi="Times New Roman"/>
          <w:sz w:val="28"/>
          <w:szCs w:val="28"/>
        </w:rPr>
        <w:t xml:space="preserve">          В программе заложены принципы постепенности (от простого к сло</w:t>
      </w:r>
      <w:r w:rsidRPr="006C7C13">
        <w:rPr>
          <w:rFonts w:ascii="Times New Roman" w:hAnsi="Times New Roman"/>
          <w:sz w:val="28"/>
          <w:szCs w:val="28"/>
        </w:rPr>
        <w:t>ж</w:t>
      </w:r>
      <w:r w:rsidRPr="006C7C13">
        <w:rPr>
          <w:rFonts w:ascii="Times New Roman" w:hAnsi="Times New Roman"/>
          <w:sz w:val="28"/>
          <w:szCs w:val="28"/>
        </w:rPr>
        <w:t>ному). Система занятий основана с учётом принципов: последовательности, доступности, наглядности, результативности. Занятия носят комбинирова</w:t>
      </w:r>
      <w:r w:rsidRPr="006C7C13">
        <w:rPr>
          <w:rFonts w:ascii="Times New Roman" w:hAnsi="Times New Roman"/>
          <w:sz w:val="28"/>
          <w:szCs w:val="28"/>
        </w:rPr>
        <w:t>н</w:t>
      </w:r>
      <w:r w:rsidRPr="006C7C13">
        <w:rPr>
          <w:rFonts w:ascii="Times New Roman" w:hAnsi="Times New Roman"/>
          <w:sz w:val="28"/>
          <w:szCs w:val="28"/>
        </w:rPr>
        <w:t>ный характер, каждое из которых включает в себя несколько программных задач. На занятии детям предлагается как новый материал, так и материал для повторения и закрепления усвоенных знаний. Так как дошкольный во</w:t>
      </w:r>
      <w:r w:rsidRPr="006C7C13">
        <w:rPr>
          <w:rFonts w:ascii="Times New Roman" w:hAnsi="Times New Roman"/>
          <w:sz w:val="28"/>
          <w:szCs w:val="28"/>
        </w:rPr>
        <w:t>з</w:t>
      </w:r>
      <w:r w:rsidRPr="006C7C13">
        <w:rPr>
          <w:rFonts w:ascii="Times New Roman" w:hAnsi="Times New Roman"/>
          <w:sz w:val="28"/>
          <w:szCs w:val="28"/>
        </w:rPr>
        <w:t>раст - это возраст игры, то в ходе занятий широко применяются игровые м</w:t>
      </w:r>
      <w:r w:rsidRPr="006C7C13">
        <w:rPr>
          <w:rFonts w:ascii="Times New Roman" w:hAnsi="Times New Roman"/>
          <w:sz w:val="28"/>
          <w:szCs w:val="28"/>
        </w:rPr>
        <w:t>е</w:t>
      </w:r>
      <w:r w:rsidRPr="006C7C13">
        <w:rPr>
          <w:rFonts w:ascii="Times New Roman" w:hAnsi="Times New Roman"/>
          <w:sz w:val="28"/>
          <w:szCs w:val="28"/>
        </w:rPr>
        <w:t>тоды, направленные на повторение, уточнение и расширение знаний, умений и навыков детей в области грамоты. Чтение превращается в увлекательную игру. Строя познавательную деятельность ребёнка на игре, данные методы превращают чтение в желанное, доставляющее радость занятий буквально с первых шагов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6C7C13" w:rsidRDefault="006C7C1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7C13" w:rsidRDefault="006C7C13" w:rsidP="005A00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программы</w:t>
      </w:r>
    </w:p>
    <w:p w:rsidR="006C7C13" w:rsidRDefault="006C7C13" w:rsidP="005A00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 </w:t>
      </w:r>
      <w:r w:rsidR="000E53CA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отдельных учебных курсов (в приложении)</w:t>
      </w:r>
    </w:p>
    <w:p w:rsidR="006C7C13" w:rsidRDefault="006C7C13" w:rsidP="005A001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курса «Обучение чтению»</w:t>
      </w:r>
    </w:p>
    <w:p w:rsidR="006C7C13" w:rsidRDefault="006C7C13" w:rsidP="005A001D">
      <w:pPr>
        <w:pStyle w:val="1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 Основное содержание учебного курса</w:t>
      </w:r>
    </w:p>
    <w:p w:rsidR="006C7C13" w:rsidRDefault="006C7C13" w:rsidP="005A001D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472A5">
        <w:rPr>
          <w:rFonts w:ascii="Times New Roman" w:hAnsi="Times New Roman"/>
          <w:sz w:val="28"/>
          <w:szCs w:val="28"/>
        </w:rPr>
        <w:t>Вводный урок. Знакомство с детьми. Собрание с родителями. Требования к занятиям. Техника безопасности.</w:t>
      </w:r>
    </w:p>
    <w:p w:rsidR="006C7C13" w:rsidRPr="006C7C13" w:rsidRDefault="006C7C13" w:rsidP="005A001D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C7C13">
        <w:rPr>
          <w:rFonts w:ascii="Times New Roman" w:hAnsi="Times New Roman"/>
          <w:sz w:val="28"/>
          <w:szCs w:val="28"/>
        </w:rPr>
        <w:t>Система занятий включает в себя работу по четырём основным напра</w:t>
      </w:r>
      <w:r w:rsidRPr="006C7C13">
        <w:rPr>
          <w:rFonts w:ascii="Times New Roman" w:hAnsi="Times New Roman"/>
          <w:sz w:val="28"/>
          <w:szCs w:val="28"/>
        </w:rPr>
        <w:t>в</w:t>
      </w:r>
      <w:r w:rsidRPr="006C7C13">
        <w:rPr>
          <w:rFonts w:ascii="Times New Roman" w:hAnsi="Times New Roman"/>
          <w:sz w:val="28"/>
          <w:szCs w:val="28"/>
        </w:rPr>
        <w:t>лениям:</w:t>
      </w:r>
    </w:p>
    <w:p w:rsidR="006C7C13" w:rsidRPr="006C7C13" w:rsidRDefault="006C7C13" w:rsidP="005A001D">
      <w:pPr>
        <w:pStyle w:val="1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C7C13">
        <w:rPr>
          <w:rFonts w:ascii="Times New Roman" w:hAnsi="Times New Roman"/>
          <w:sz w:val="28"/>
          <w:szCs w:val="28"/>
        </w:rPr>
        <w:t>организуя работу со звуком, важно научить определять количество зв</w:t>
      </w:r>
      <w:r w:rsidRPr="006C7C13">
        <w:rPr>
          <w:rFonts w:ascii="Times New Roman" w:hAnsi="Times New Roman"/>
          <w:sz w:val="28"/>
          <w:szCs w:val="28"/>
        </w:rPr>
        <w:t>у</w:t>
      </w:r>
      <w:r w:rsidRPr="006C7C13">
        <w:rPr>
          <w:rFonts w:ascii="Times New Roman" w:hAnsi="Times New Roman"/>
          <w:sz w:val="28"/>
          <w:szCs w:val="28"/>
        </w:rPr>
        <w:t>ков в слове, их последовательность; различать звуки гласные и согласные; твердые и мягкие; научить озвучивать буквы; проводить слого</w:t>
      </w:r>
      <w:r w:rsidRPr="006C7C13">
        <w:rPr>
          <w:rFonts w:ascii="Times New Roman" w:hAnsi="Times New Roman"/>
          <w:sz w:val="28"/>
          <w:szCs w:val="28"/>
        </w:rPr>
        <w:softHyphen/>
        <w:t>-звуковой ан</w:t>
      </w:r>
      <w:r w:rsidRPr="006C7C13">
        <w:rPr>
          <w:rFonts w:ascii="Times New Roman" w:hAnsi="Times New Roman"/>
          <w:sz w:val="28"/>
          <w:szCs w:val="28"/>
        </w:rPr>
        <w:t>а</w:t>
      </w:r>
      <w:r w:rsidRPr="006C7C13">
        <w:rPr>
          <w:rFonts w:ascii="Times New Roman" w:hAnsi="Times New Roman"/>
          <w:sz w:val="28"/>
          <w:szCs w:val="28"/>
        </w:rPr>
        <w:t>лиз слова; выделять звук из речи в процессе слого-звукового анализа с оп</w:t>
      </w:r>
      <w:r w:rsidRPr="006C7C13">
        <w:rPr>
          <w:rFonts w:ascii="Times New Roman" w:hAnsi="Times New Roman"/>
          <w:sz w:val="28"/>
          <w:szCs w:val="28"/>
        </w:rPr>
        <w:t>о</w:t>
      </w:r>
      <w:r w:rsidRPr="006C7C13">
        <w:rPr>
          <w:rFonts w:ascii="Times New Roman" w:hAnsi="Times New Roman"/>
          <w:sz w:val="28"/>
          <w:szCs w:val="28"/>
        </w:rPr>
        <w:lastRenderedPageBreak/>
        <w:t>рой на предметный рисунок и схему-модель слова; характеризовать звук с опорой на таблицу.</w:t>
      </w:r>
    </w:p>
    <w:p w:rsidR="006C7C13" w:rsidRPr="006C7C13" w:rsidRDefault="006C7C13" w:rsidP="005A001D">
      <w:pPr>
        <w:pStyle w:val="1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6C7C13">
        <w:rPr>
          <w:rFonts w:ascii="Times New Roman" w:hAnsi="Times New Roman"/>
          <w:sz w:val="28"/>
          <w:szCs w:val="28"/>
        </w:rPr>
        <w:t xml:space="preserve">при работе со слогом обращаем внимание, что следует читать слоги плавно, не отделяя звук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C13">
        <w:rPr>
          <w:rFonts w:ascii="Times New Roman" w:hAnsi="Times New Roman"/>
          <w:sz w:val="28"/>
          <w:szCs w:val="28"/>
        </w:rPr>
        <w:t>друг от друга, протягивая первый звук, переходя на следующий; сравнивать слог-слияние со слогом, состоящего из одного гла</w:t>
      </w:r>
      <w:r w:rsidRPr="006C7C13">
        <w:rPr>
          <w:rFonts w:ascii="Times New Roman" w:hAnsi="Times New Roman"/>
          <w:sz w:val="28"/>
          <w:szCs w:val="28"/>
        </w:rPr>
        <w:t>с</w:t>
      </w:r>
      <w:r w:rsidRPr="006C7C13">
        <w:rPr>
          <w:rFonts w:ascii="Times New Roman" w:hAnsi="Times New Roman"/>
          <w:sz w:val="28"/>
          <w:szCs w:val="28"/>
        </w:rPr>
        <w:t>ного звука; делить слова на слоги; ставить ударение на нужном слоге.</w:t>
      </w:r>
    </w:p>
    <w:p w:rsidR="006C7C13" w:rsidRPr="006C7C13" w:rsidRDefault="006C7C13" w:rsidP="005A001D">
      <w:pPr>
        <w:pStyle w:val="1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6C7C13">
        <w:rPr>
          <w:rFonts w:ascii="Times New Roman" w:hAnsi="Times New Roman"/>
          <w:sz w:val="28"/>
          <w:szCs w:val="28"/>
        </w:rPr>
        <w:t>проводя игры со словом, уточняем, обогащаем и активизируем словарь детей; учим правильно употреблять слова- названия предметов, признаков, действий и объяснения их значения; объединять и различать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C13">
        <w:rPr>
          <w:rFonts w:ascii="Times New Roman" w:hAnsi="Times New Roman"/>
          <w:sz w:val="28"/>
          <w:szCs w:val="28"/>
        </w:rPr>
        <w:t>существе</w:t>
      </w:r>
      <w:r w:rsidRPr="006C7C13">
        <w:rPr>
          <w:rFonts w:ascii="Times New Roman" w:hAnsi="Times New Roman"/>
          <w:sz w:val="28"/>
          <w:szCs w:val="28"/>
        </w:rPr>
        <w:t>н</w:t>
      </w:r>
      <w:r w:rsidRPr="006C7C13">
        <w:rPr>
          <w:rFonts w:ascii="Times New Roman" w:hAnsi="Times New Roman"/>
          <w:sz w:val="28"/>
          <w:szCs w:val="28"/>
        </w:rPr>
        <w:t>ным признакам предметы, правильно употреблять видовые и родовые слова- названия;</w:t>
      </w:r>
    </w:p>
    <w:p w:rsidR="006C7C13" w:rsidRDefault="006C7C13" w:rsidP="005A001D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 </w:t>
      </w:r>
      <w:r w:rsidRPr="006C7C13">
        <w:rPr>
          <w:rFonts w:ascii="Times New Roman" w:hAnsi="Times New Roman"/>
          <w:sz w:val="28"/>
          <w:szCs w:val="28"/>
        </w:rPr>
        <w:t>работая над предложением и устной речью обучаем детей правильному согласованию слов в предложении; обучаем пересказыванию небольших ск</w:t>
      </w:r>
      <w:r w:rsidRPr="006C7C13">
        <w:rPr>
          <w:rFonts w:ascii="Times New Roman" w:hAnsi="Times New Roman"/>
          <w:sz w:val="28"/>
          <w:szCs w:val="28"/>
        </w:rPr>
        <w:t>а</w:t>
      </w:r>
      <w:r w:rsidRPr="006C7C13">
        <w:rPr>
          <w:rFonts w:ascii="Times New Roman" w:hAnsi="Times New Roman"/>
          <w:sz w:val="28"/>
          <w:szCs w:val="28"/>
        </w:rPr>
        <w:t>зок и рассказов по со</w:t>
      </w:r>
      <w:r>
        <w:rPr>
          <w:rFonts w:ascii="Times New Roman" w:hAnsi="Times New Roman"/>
          <w:sz w:val="28"/>
          <w:szCs w:val="28"/>
        </w:rPr>
        <w:t>держанию картины или о предмете.  С</w:t>
      </w:r>
      <w:r w:rsidRPr="006C7C13">
        <w:rPr>
          <w:rFonts w:ascii="Times New Roman" w:hAnsi="Times New Roman"/>
          <w:sz w:val="28"/>
          <w:szCs w:val="28"/>
        </w:rPr>
        <w:t>овершенствуем диалогическую речь детей; формируем умение детей задавать вопросы и о</w:t>
      </w:r>
      <w:r w:rsidRPr="006C7C13">
        <w:rPr>
          <w:rFonts w:ascii="Times New Roman" w:hAnsi="Times New Roman"/>
          <w:sz w:val="28"/>
          <w:szCs w:val="28"/>
        </w:rPr>
        <w:t>т</w:t>
      </w:r>
      <w:r w:rsidRPr="006C7C13">
        <w:rPr>
          <w:rFonts w:ascii="Times New Roman" w:hAnsi="Times New Roman"/>
          <w:sz w:val="28"/>
          <w:szCs w:val="28"/>
        </w:rPr>
        <w:t>вечать на них; составляем предложения с опорой на рисунки и схемы; и ра</w:t>
      </w:r>
      <w:r w:rsidRPr="006C7C13">
        <w:rPr>
          <w:rFonts w:ascii="Times New Roman" w:hAnsi="Times New Roman"/>
          <w:sz w:val="28"/>
          <w:szCs w:val="28"/>
        </w:rPr>
        <w:t>з</w:t>
      </w:r>
      <w:r w:rsidRPr="006C7C13">
        <w:rPr>
          <w:rFonts w:ascii="Times New Roman" w:hAnsi="Times New Roman"/>
          <w:sz w:val="28"/>
          <w:szCs w:val="28"/>
        </w:rPr>
        <w:t>личаем интонационную окраску предложений.</w:t>
      </w:r>
      <w:r w:rsidRPr="006C7C13">
        <w:rPr>
          <w:rFonts w:ascii="Times New Roman" w:hAnsi="Times New Roman"/>
          <w:b/>
          <w:sz w:val="28"/>
          <w:szCs w:val="28"/>
        </w:rPr>
        <w:t xml:space="preserve"> </w:t>
      </w:r>
    </w:p>
    <w:p w:rsidR="006C7C13" w:rsidRDefault="006C7C13" w:rsidP="005A001D">
      <w:pPr>
        <w:pStyle w:val="1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C7C13" w:rsidRDefault="006C7C13" w:rsidP="005A001D">
      <w:pPr>
        <w:pStyle w:val="1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Организационно</w:t>
      </w:r>
      <w:r w:rsidRPr="000D2F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педагогические условия реализации программы</w:t>
      </w:r>
    </w:p>
    <w:p w:rsidR="006C7C13" w:rsidRDefault="006C7C13" w:rsidP="005A00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969"/>
        <w:gridCol w:w="1701"/>
        <w:gridCol w:w="1102"/>
        <w:gridCol w:w="1869"/>
      </w:tblGrid>
      <w:tr w:rsidR="006C7C13" w:rsidTr="00821A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нед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дения пром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жуточной атт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стации</w:t>
            </w:r>
          </w:p>
        </w:tc>
      </w:tr>
      <w:tr w:rsidR="006C7C13" w:rsidTr="00821A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чтению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D56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тие. </w:t>
            </w:r>
          </w:p>
        </w:tc>
      </w:tr>
      <w:tr w:rsidR="006C7C13" w:rsidTr="00821AC9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(максимальная недельная нагрузка)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D56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C7C13" w:rsidRPr="00526CA4" w:rsidRDefault="006C7C13" w:rsidP="00C4418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C7C13" w:rsidRDefault="006C7C13" w:rsidP="00C44183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Календарный учебный график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7"/>
        <w:gridCol w:w="4313"/>
      </w:tblGrid>
      <w:tr w:rsidR="006C7C13" w:rsidTr="00821AC9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7C13" w:rsidTr="00821AC9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 в году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7C13" w:rsidTr="00821AC9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дня</w:t>
            </w:r>
          </w:p>
        </w:tc>
      </w:tr>
      <w:tr w:rsidR="006C7C13" w:rsidTr="00821AC9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в день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занятие</w:t>
            </w:r>
          </w:p>
        </w:tc>
      </w:tr>
      <w:tr w:rsidR="006C7C13" w:rsidTr="00821AC9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проведения занятий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проведения занятий: _________</w:t>
            </w:r>
          </w:p>
          <w:p w:rsidR="006C7C13" w:rsidRDefault="006C7C13" w:rsidP="00C44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Окончание проведений занятий: _____</w:t>
            </w:r>
          </w:p>
          <w:p w:rsidR="006C7C13" w:rsidRDefault="006C7C13" w:rsidP="00C44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Продолжительность занятий: 1 год обучения- 25 мин.</w:t>
            </w:r>
          </w:p>
        </w:tc>
      </w:tr>
      <w:tr w:rsidR="006C7C13" w:rsidTr="00821AC9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3" w:rsidRDefault="006C7C13" w:rsidP="00C4418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7C13" w:rsidRDefault="006C7C13" w:rsidP="005A001D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7C13" w:rsidRDefault="006C7C13" w:rsidP="005A001D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6C7C13" w:rsidRDefault="006C7C13" w:rsidP="005A001D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4.3. Кадровые условия реализации программы</w:t>
      </w:r>
    </w:p>
    <w:p w:rsidR="006C7C13" w:rsidRDefault="006C7C13" w:rsidP="005A0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дополнительной общеразвивающей программе социально - 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гогической  направленности «Речецветик» проводит педагог – организатор. Она имеет соответствующее образование и квалификацию для реализации целей и решения задач, определенных в программе.</w:t>
      </w:r>
    </w:p>
    <w:p w:rsidR="006C7C13" w:rsidRDefault="006C7C13" w:rsidP="005A001D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CC53CA" w:rsidRDefault="00CC53CA" w:rsidP="005A001D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5BEC" w:rsidRDefault="00CC53CA" w:rsidP="005A001D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C53CA">
        <w:rPr>
          <w:rFonts w:ascii="Times New Roman" w:hAnsi="Times New Roman"/>
          <w:b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="00685BEC">
        <w:rPr>
          <w:rFonts w:ascii="Times New Roman" w:hAnsi="Times New Roman"/>
          <w:b/>
          <w:sz w:val="28"/>
          <w:szCs w:val="28"/>
        </w:rPr>
        <w:t>Материально- техническое обеспечение программы.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9"/>
      </w:tblGrid>
      <w:tr w:rsidR="00685BEC" w:rsidTr="00BD54EB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C" w:rsidRDefault="00685BEC" w:rsidP="005A001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оборудованных учебных кабинетов для проведения практ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ческих занятий. Основного оборудования</w:t>
            </w:r>
          </w:p>
        </w:tc>
      </w:tr>
      <w:tr w:rsidR="00685BEC" w:rsidTr="00BD54EB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C" w:rsidRDefault="00685BEC" w:rsidP="005A001D">
            <w:pPr>
              <w:pStyle w:val="1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проводятся в </w:t>
            </w:r>
            <w:r w:rsidR="004B42F8">
              <w:rPr>
                <w:rFonts w:ascii="Times New Roman" w:hAnsi="Times New Roman"/>
                <w:sz w:val="28"/>
                <w:szCs w:val="28"/>
              </w:rPr>
              <w:t>логопедическом кабинете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85BEC" w:rsidRDefault="00685BEC" w:rsidP="005A001D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Магнитофон</w:t>
            </w:r>
          </w:p>
          <w:p w:rsidR="00685BEC" w:rsidRDefault="004076A9" w:rsidP="005A001D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Мультимедийная система</w:t>
            </w:r>
          </w:p>
          <w:p w:rsidR="004076A9" w:rsidRDefault="00B92343" w:rsidP="005A001D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Музыкальный центр</w:t>
            </w:r>
          </w:p>
          <w:p w:rsidR="00743323" w:rsidRDefault="00B92343" w:rsidP="005A001D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Фотоаппарат</w:t>
            </w:r>
            <w:r w:rsidR="00743323" w:rsidRPr="0074332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743323" w:rsidRDefault="00743323" w:rsidP="005A001D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323">
              <w:rPr>
                <w:rFonts w:ascii="Times New Roman" w:eastAsia="Times New Roman" w:hAnsi="Times New Roman"/>
                <w:sz w:val="28"/>
                <w:szCs w:val="28"/>
              </w:rPr>
              <w:t xml:space="preserve">Предметные картинки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743323" w:rsidRPr="00743323" w:rsidRDefault="00743323" w:rsidP="005A001D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323">
              <w:rPr>
                <w:rFonts w:ascii="Times New Roman" w:eastAsia="Times New Roman" w:hAnsi="Times New Roman"/>
                <w:sz w:val="28"/>
                <w:szCs w:val="28"/>
              </w:rPr>
              <w:t xml:space="preserve">(овощи, животные, фрукты, мебель, цветы), игрушки </w:t>
            </w:r>
          </w:p>
          <w:p w:rsidR="00743323" w:rsidRPr="00743323" w:rsidRDefault="00743323" w:rsidP="005A001D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323">
              <w:rPr>
                <w:rFonts w:ascii="Times New Roman" w:eastAsia="Times New Roman" w:hAnsi="Times New Roman"/>
                <w:sz w:val="28"/>
                <w:szCs w:val="28"/>
              </w:rPr>
              <w:t>(мишка, кукла, машина, собака, лиса, Буратино), схемы слов, конверт с фишками, графические схемы предложений, карточки со словами, карточки с изображением букв, тетрадь в клеточку, простой карандаш, цветные к</w:t>
            </w:r>
            <w:r w:rsidRPr="0074332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43323">
              <w:rPr>
                <w:rFonts w:ascii="Times New Roman" w:eastAsia="Times New Roman" w:hAnsi="Times New Roman"/>
                <w:sz w:val="28"/>
                <w:szCs w:val="28"/>
              </w:rPr>
              <w:t>рандаши, букварь и обучающие компьютерные игры, магнитная азбука.</w:t>
            </w:r>
          </w:p>
          <w:p w:rsidR="00685BEC" w:rsidRDefault="00323EEA" w:rsidP="005A001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Подвижная азбука (наборное полотно)</w:t>
            </w:r>
          </w:p>
          <w:p w:rsidR="00323EEA" w:rsidRDefault="00323EEA" w:rsidP="005A001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Касса букв</w:t>
            </w:r>
          </w:p>
          <w:p w:rsidR="00323EEA" w:rsidRDefault="00323EEA" w:rsidP="005A001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Плакат «Алфавит»</w:t>
            </w:r>
          </w:p>
          <w:p w:rsidR="00323EEA" w:rsidRDefault="00323EEA" w:rsidP="005A001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Таблицы со словами</w:t>
            </w:r>
          </w:p>
          <w:p w:rsidR="008D18DD" w:rsidRDefault="008D18DD" w:rsidP="005A001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34071" w:rsidRDefault="00434071" w:rsidP="005A001D">
      <w:pPr>
        <w:pStyle w:val="1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725232" w:rsidRDefault="00725232" w:rsidP="005A001D">
      <w:pPr>
        <w:pStyle w:val="1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6C7C13" w:rsidRDefault="00434071" w:rsidP="005A001D">
      <w:pPr>
        <w:pStyle w:val="1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4.5. Информационно - методические условия реализации программы</w:t>
      </w:r>
    </w:p>
    <w:p w:rsidR="005E26FB" w:rsidRPr="00725470" w:rsidRDefault="005E26FB" w:rsidP="005A001D">
      <w:pPr>
        <w:pStyle w:val="1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1A0696" w:rsidRDefault="001A0696" w:rsidP="005A001D">
      <w:pPr>
        <w:pStyle w:val="4"/>
        <w:numPr>
          <w:ilvl w:val="0"/>
          <w:numId w:val="10"/>
        </w:numPr>
        <w:shd w:val="clear" w:color="auto" w:fill="auto"/>
        <w:tabs>
          <w:tab w:val="left" w:pos="418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725470">
        <w:rPr>
          <w:sz w:val="28"/>
          <w:szCs w:val="28"/>
        </w:rPr>
        <w:t>Арушанова А.Г. «Речь и речевое общение детей», /М.: Мозаика - Синтез, 2002/;</w:t>
      </w:r>
    </w:p>
    <w:p w:rsidR="00725470" w:rsidRPr="00725470" w:rsidRDefault="00725470" w:rsidP="005A001D">
      <w:pPr>
        <w:pStyle w:val="4"/>
        <w:shd w:val="clear" w:color="auto" w:fill="auto"/>
        <w:tabs>
          <w:tab w:val="left" w:pos="418"/>
        </w:tabs>
        <w:spacing w:line="360" w:lineRule="auto"/>
        <w:ind w:left="20" w:right="20" w:firstLine="0"/>
        <w:jc w:val="both"/>
        <w:rPr>
          <w:sz w:val="28"/>
          <w:szCs w:val="28"/>
        </w:rPr>
      </w:pPr>
    </w:p>
    <w:p w:rsidR="001A0696" w:rsidRDefault="001A0696" w:rsidP="005A001D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725470">
        <w:rPr>
          <w:sz w:val="28"/>
          <w:szCs w:val="28"/>
        </w:rPr>
        <w:t xml:space="preserve">Акименко В.М. «Обучение детей грамоте в классах </w:t>
      </w:r>
      <w:proofErr w:type="spellStart"/>
      <w:r w:rsidRPr="00725470">
        <w:rPr>
          <w:sz w:val="28"/>
          <w:szCs w:val="28"/>
        </w:rPr>
        <w:t>предшкольной</w:t>
      </w:r>
      <w:proofErr w:type="spellEnd"/>
      <w:r w:rsidRPr="00725470">
        <w:rPr>
          <w:sz w:val="28"/>
          <w:szCs w:val="28"/>
        </w:rPr>
        <w:t xml:space="preserve"> по</w:t>
      </w:r>
      <w:r w:rsidRPr="00725470">
        <w:rPr>
          <w:sz w:val="28"/>
          <w:szCs w:val="28"/>
        </w:rPr>
        <w:t>д</w:t>
      </w:r>
      <w:r w:rsidRPr="00725470">
        <w:rPr>
          <w:sz w:val="28"/>
          <w:szCs w:val="28"/>
        </w:rPr>
        <w:t xml:space="preserve">готовки», /Ростов </w:t>
      </w:r>
      <w:proofErr w:type="spellStart"/>
      <w:r w:rsidRPr="00725470">
        <w:rPr>
          <w:sz w:val="28"/>
          <w:szCs w:val="28"/>
        </w:rPr>
        <w:t>н</w:t>
      </w:r>
      <w:proofErr w:type="spellEnd"/>
      <w:r w:rsidRPr="00725470">
        <w:rPr>
          <w:sz w:val="28"/>
          <w:szCs w:val="28"/>
        </w:rPr>
        <w:t>/Д: «Феникс», 2013/;</w:t>
      </w:r>
    </w:p>
    <w:p w:rsidR="006936AB" w:rsidRPr="00725470" w:rsidRDefault="006936AB" w:rsidP="005A001D">
      <w:pPr>
        <w:pStyle w:val="4"/>
        <w:shd w:val="clear" w:color="auto" w:fill="auto"/>
        <w:tabs>
          <w:tab w:val="left" w:pos="426"/>
        </w:tabs>
        <w:spacing w:line="360" w:lineRule="auto"/>
        <w:ind w:right="20" w:firstLine="0"/>
        <w:jc w:val="both"/>
        <w:rPr>
          <w:sz w:val="28"/>
          <w:szCs w:val="28"/>
        </w:rPr>
      </w:pPr>
    </w:p>
    <w:p w:rsidR="001A0696" w:rsidRDefault="001A0696" w:rsidP="005A001D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725470">
        <w:rPr>
          <w:sz w:val="28"/>
          <w:szCs w:val="28"/>
        </w:rPr>
        <w:t>Быкова И.А. «Обучение детей грамоте в игровой форме», /СПб.: «Детс</w:t>
      </w:r>
      <w:r w:rsidRPr="00725470">
        <w:rPr>
          <w:sz w:val="28"/>
          <w:szCs w:val="28"/>
        </w:rPr>
        <w:t>т</w:t>
      </w:r>
      <w:r w:rsidRPr="00725470">
        <w:rPr>
          <w:sz w:val="28"/>
          <w:szCs w:val="28"/>
        </w:rPr>
        <w:t>во- Пресс», 2005/;</w:t>
      </w:r>
    </w:p>
    <w:p w:rsidR="006936AB" w:rsidRPr="00725470" w:rsidRDefault="006936AB" w:rsidP="005A001D">
      <w:pPr>
        <w:pStyle w:val="4"/>
        <w:shd w:val="clear" w:color="auto" w:fill="auto"/>
        <w:tabs>
          <w:tab w:val="left" w:pos="426"/>
        </w:tabs>
        <w:spacing w:line="360" w:lineRule="auto"/>
        <w:ind w:right="20" w:firstLine="0"/>
        <w:jc w:val="both"/>
        <w:rPr>
          <w:sz w:val="28"/>
          <w:szCs w:val="28"/>
        </w:rPr>
      </w:pPr>
    </w:p>
    <w:p w:rsidR="001A0696" w:rsidRDefault="001A0696" w:rsidP="005A001D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725470">
        <w:rPr>
          <w:sz w:val="28"/>
          <w:szCs w:val="28"/>
        </w:rPr>
        <w:t>Доман Г., Доман Д. Как научить ребёнка читать. М: Аквариум,1998;</w:t>
      </w:r>
    </w:p>
    <w:p w:rsidR="006936AB" w:rsidRPr="00725470" w:rsidRDefault="006936AB" w:rsidP="005A001D">
      <w:pPr>
        <w:pStyle w:val="4"/>
        <w:shd w:val="clear" w:color="auto" w:fill="auto"/>
        <w:tabs>
          <w:tab w:val="left" w:pos="426"/>
        </w:tabs>
        <w:spacing w:line="360" w:lineRule="auto"/>
        <w:ind w:firstLine="0"/>
        <w:jc w:val="both"/>
        <w:rPr>
          <w:sz w:val="28"/>
          <w:szCs w:val="28"/>
        </w:rPr>
      </w:pPr>
    </w:p>
    <w:p w:rsidR="001A0696" w:rsidRDefault="001A0696" w:rsidP="005A001D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725470">
        <w:rPr>
          <w:sz w:val="28"/>
          <w:szCs w:val="28"/>
        </w:rPr>
        <w:t>Жукова Н.С. «Букварь», /М.: Эксмо, 2013/;</w:t>
      </w:r>
    </w:p>
    <w:p w:rsidR="006936AB" w:rsidRPr="00725470" w:rsidRDefault="006936AB" w:rsidP="005A001D">
      <w:pPr>
        <w:pStyle w:val="4"/>
        <w:shd w:val="clear" w:color="auto" w:fill="auto"/>
        <w:tabs>
          <w:tab w:val="left" w:pos="426"/>
        </w:tabs>
        <w:spacing w:line="360" w:lineRule="auto"/>
        <w:ind w:firstLine="0"/>
        <w:jc w:val="both"/>
        <w:rPr>
          <w:sz w:val="28"/>
          <w:szCs w:val="28"/>
        </w:rPr>
      </w:pPr>
    </w:p>
    <w:p w:rsidR="001A0696" w:rsidRDefault="001A0696" w:rsidP="005A001D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725470">
        <w:rPr>
          <w:sz w:val="28"/>
          <w:szCs w:val="28"/>
        </w:rPr>
        <w:t>Журова Л.Е., Варенцова Н.С. «Обучение дошкольников грамоте», /М.: Школа-Пресс, 2000/;</w:t>
      </w:r>
    </w:p>
    <w:p w:rsidR="006936AB" w:rsidRPr="00725470" w:rsidRDefault="006936AB" w:rsidP="005A001D">
      <w:pPr>
        <w:pStyle w:val="4"/>
        <w:shd w:val="clear" w:color="auto" w:fill="auto"/>
        <w:tabs>
          <w:tab w:val="left" w:pos="426"/>
        </w:tabs>
        <w:spacing w:line="360" w:lineRule="auto"/>
        <w:ind w:right="20" w:firstLine="0"/>
        <w:jc w:val="both"/>
        <w:rPr>
          <w:sz w:val="28"/>
          <w:szCs w:val="28"/>
        </w:rPr>
      </w:pPr>
    </w:p>
    <w:p w:rsidR="001A0696" w:rsidRDefault="001A0696" w:rsidP="005A001D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725470">
        <w:rPr>
          <w:sz w:val="28"/>
          <w:szCs w:val="28"/>
        </w:rPr>
        <w:t>Кулешова Л.А. «Занятия по обучению грамоте в ДОУ», /Воронеж: ТЦ «Учитель», 2005/;</w:t>
      </w:r>
    </w:p>
    <w:p w:rsidR="006936AB" w:rsidRPr="00725470" w:rsidRDefault="006936AB" w:rsidP="005A001D">
      <w:pPr>
        <w:pStyle w:val="4"/>
        <w:shd w:val="clear" w:color="auto" w:fill="auto"/>
        <w:tabs>
          <w:tab w:val="left" w:pos="426"/>
        </w:tabs>
        <w:spacing w:line="360" w:lineRule="auto"/>
        <w:ind w:right="20" w:firstLine="0"/>
        <w:jc w:val="both"/>
        <w:rPr>
          <w:sz w:val="28"/>
          <w:szCs w:val="28"/>
        </w:rPr>
      </w:pPr>
    </w:p>
    <w:p w:rsidR="001A0696" w:rsidRDefault="001A0696" w:rsidP="005A001D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725470">
        <w:rPr>
          <w:sz w:val="28"/>
          <w:szCs w:val="28"/>
        </w:rPr>
        <w:t>Ковалько В. И. «Азбука физкультминуток для дошкольников», /М.: В</w:t>
      </w:r>
      <w:r w:rsidRPr="00725470">
        <w:rPr>
          <w:sz w:val="28"/>
          <w:szCs w:val="28"/>
        </w:rPr>
        <w:t>А</w:t>
      </w:r>
      <w:r w:rsidRPr="00725470">
        <w:rPr>
          <w:sz w:val="28"/>
          <w:szCs w:val="28"/>
        </w:rPr>
        <w:t>КО, 2011/;</w:t>
      </w:r>
    </w:p>
    <w:p w:rsidR="006936AB" w:rsidRPr="00725470" w:rsidRDefault="006936AB" w:rsidP="005A001D">
      <w:pPr>
        <w:pStyle w:val="4"/>
        <w:shd w:val="clear" w:color="auto" w:fill="auto"/>
        <w:tabs>
          <w:tab w:val="left" w:pos="426"/>
        </w:tabs>
        <w:spacing w:line="360" w:lineRule="auto"/>
        <w:ind w:right="20" w:firstLine="0"/>
        <w:jc w:val="both"/>
        <w:rPr>
          <w:sz w:val="28"/>
          <w:szCs w:val="28"/>
        </w:rPr>
      </w:pPr>
    </w:p>
    <w:p w:rsidR="001A0696" w:rsidRPr="00725470" w:rsidRDefault="001A0696" w:rsidP="005A001D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725470">
        <w:rPr>
          <w:sz w:val="28"/>
          <w:szCs w:val="28"/>
        </w:rPr>
        <w:t xml:space="preserve">Ковригина Р.Е., </w:t>
      </w:r>
      <w:proofErr w:type="spellStart"/>
      <w:r w:rsidRPr="00725470">
        <w:rPr>
          <w:sz w:val="28"/>
          <w:szCs w:val="28"/>
        </w:rPr>
        <w:t>Шеремет</w:t>
      </w:r>
      <w:proofErr w:type="spellEnd"/>
      <w:r w:rsidRPr="00725470">
        <w:rPr>
          <w:sz w:val="28"/>
          <w:szCs w:val="28"/>
        </w:rPr>
        <w:t xml:space="preserve"> Р.Е. «Занимательное обучение чтению», /Волгоград: Учитель, 2016/;</w:t>
      </w:r>
    </w:p>
    <w:p w:rsidR="006936AB" w:rsidRPr="008E5380" w:rsidRDefault="001A0696" w:rsidP="005A001D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8E5380">
        <w:rPr>
          <w:sz w:val="28"/>
          <w:szCs w:val="28"/>
        </w:rPr>
        <w:lastRenderedPageBreak/>
        <w:t>Лопухина И.С. «Логопедия. 550 занимательных упражнений для разв</w:t>
      </w:r>
      <w:r w:rsidRPr="008E5380">
        <w:rPr>
          <w:sz w:val="28"/>
          <w:szCs w:val="28"/>
        </w:rPr>
        <w:t>и</w:t>
      </w:r>
      <w:r w:rsidRPr="008E5380">
        <w:rPr>
          <w:sz w:val="28"/>
          <w:szCs w:val="28"/>
        </w:rPr>
        <w:t>тия речи», /М., Аквариум, 1995/;</w:t>
      </w:r>
    </w:p>
    <w:p w:rsidR="00010770" w:rsidRPr="00BB79BA" w:rsidRDefault="001A0696" w:rsidP="00BB79B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725470">
        <w:rPr>
          <w:sz w:val="28"/>
          <w:szCs w:val="28"/>
        </w:rPr>
        <w:t>Шумаева Д.Г. «Как хорошо уметь читать» обучение дошкольников чт</w:t>
      </w:r>
      <w:r w:rsidRPr="00725470">
        <w:rPr>
          <w:sz w:val="28"/>
          <w:szCs w:val="28"/>
        </w:rPr>
        <w:t>е</w:t>
      </w:r>
      <w:r w:rsidRPr="00725470">
        <w:rPr>
          <w:sz w:val="28"/>
          <w:szCs w:val="28"/>
        </w:rPr>
        <w:t>нию, /СПб «Детство - Пресс», 2000/.</w:t>
      </w:r>
    </w:p>
    <w:p w:rsidR="00010770" w:rsidRDefault="00010770" w:rsidP="005A001D">
      <w:pPr>
        <w:pStyle w:val="1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10770">
        <w:rPr>
          <w:rFonts w:ascii="Times New Roman" w:hAnsi="Times New Roman"/>
          <w:b/>
          <w:sz w:val="28"/>
          <w:szCs w:val="28"/>
        </w:rPr>
        <w:t>4.6.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Оценочные и методические материалы.</w:t>
      </w:r>
    </w:p>
    <w:p w:rsidR="00010770" w:rsidRDefault="00010770" w:rsidP="005A001D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курсу «</w:t>
      </w:r>
      <w:r w:rsidR="00FB5B77">
        <w:rPr>
          <w:rFonts w:ascii="Times New Roman" w:eastAsia="Times New Roman" w:hAnsi="Times New Roman"/>
          <w:sz w:val="28"/>
          <w:szCs w:val="28"/>
        </w:rPr>
        <w:t>Обучение чтению</w:t>
      </w:r>
      <w:r>
        <w:rPr>
          <w:rFonts w:ascii="Times New Roman" w:eastAsia="Times New Roman" w:hAnsi="Times New Roman"/>
          <w:sz w:val="28"/>
          <w:szCs w:val="28"/>
        </w:rPr>
        <w:t xml:space="preserve">» промежуточная аттестация   проходит в виде </w:t>
      </w:r>
      <w:r w:rsidR="00FB5B77">
        <w:rPr>
          <w:rFonts w:ascii="Times New Roman" w:eastAsia="Times New Roman" w:hAnsi="Times New Roman"/>
          <w:color w:val="000000"/>
          <w:sz w:val="28"/>
          <w:szCs w:val="28"/>
        </w:rPr>
        <w:t>показа открытого занятия для родителей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843D0" w:rsidRDefault="00E843D0" w:rsidP="005A00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C6B">
        <w:rPr>
          <w:rFonts w:ascii="Times New Roman" w:eastAsia="Times New Roman" w:hAnsi="Times New Roman"/>
          <w:b/>
          <w:sz w:val="28"/>
          <w:szCs w:val="28"/>
        </w:rPr>
        <w:t>Методы работы</w:t>
      </w:r>
      <w:r w:rsidRPr="00640C6B">
        <w:rPr>
          <w:rFonts w:ascii="Times New Roman" w:eastAsia="Times New Roman" w:hAnsi="Times New Roman"/>
          <w:sz w:val="28"/>
          <w:szCs w:val="28"/>
        </w:rPr>
        <w:t>.</w:t>
      </w:r>
    </w:p>
    <w:p w:rsidR="007701BB" w:rsidRPr="00640C6B" w:rsidRDefault="007701BB" w:rsidP="005A00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867D1A">
        <w:rPr>
          <w:rFonts w:ascii="Times New Roman" w:eastAsia="Times New Roman" w:hAnsi="Times New Roman"/>
          <w:sz w:val="28"/>
          <w:szCs w:val="28"/>
        </w:rPr>
        <w:t>Основными методами работы преподавателя являются словесные</w:t>
      </w:r>
      <w:r w:rsidR="007D796C">
        <w:rPr>
          <w:rFonts w:ascii="Times New Roman" w:eastAsia="Times New Roman" w:hAnsi="Times New Roman"/>
          <w:sz w:val="28"/>
          <w:szCs w:val="28"/>
        </w:rPr>
        <w:t xml:space="preserve"> (об</w:t>
      </w:r>
      <w:r w:rsidR="007D796C">
        <w:rPr>
          <w:rFonts w:ascii="Times New Roman" w:eastAsia="Times New Roman" w:hAnsi="Times New Roman"/>
          <w:sz w:val="28"/>
          <w:szCs w:val="28"/>
        </w:rPr>
        <w:t>ъ</w:t>
      </w:r>
      <w:r w:rsidR="007D796C">
        <w:rPr>
          <w:rFonts w:ascii="Times New Roman" w:eastAsia="Times New Roman" w:hAnsi="Times New Roman"/>
          <w:sz w:val="28"/>
          <w:szCs w:val="28"/>
        </w:rPr>
        <w:t>яснение, рассказ, речевой образец, повторение, указание, вопросы, словесные упражнения)</w:t>
      </w:r>
      <w:r w:rsidR="00FD0820">
        <w:rPr>
          <w:rFonts w:ascii="Times New Roman" w:eastAsia="Times New Roman" w:hAnsi="Times New Roman"/>
          <w:sz w:val="28"/>
          <w:szCs w:val="28"/>
        </w:rPr>
        <w:t>; наглядные (показ картинок, рисунков); практические (</w:t>
      </w:r>
      <w:r w:rsidR="00115D31">
        <w:rPr>
          <w:rFonts w:ascii="Times New Roman" w:eastAsia="Times New Roman" w:hAnsi="Times New Roman"/>
          <w:sz w:val="28"/>
          <w:szCs w:val="28"/>
        </w:rPr>
        <w:t>дидакт</w:t>
      </w:r>
      <w:r w:rsidR="00115D31">
        <w:rPr>
          <w:rFonts w:ascii="Times New Roman" w:eastAsia="Times New Roman" w:hAnsi="Times New Roman"/>
          <w:sz w:val="28"/>
          <w:szCs w:val="28"/>
        </w:rPr>
        <w:t>и</w:t>
      </w:r>
      <w:r w:rsidR="00115D31">
        <w:rPr>
          <w:rFonts w:ascii="Times New Roman" w:eastAsia="Times New Roman" w:hAnsi="Times New Roman"/>
          <w:sz w:val="28"/>
          <w:szCs w:val="28"/>
        </w:rPr>
        <w:t>ческая игра, самостоятельная работа, самоконтроль).</w:t>
      </w:r>
    </w:p>
    <w:p w:rsidR="003F10DD" w:rsidRPr="003F10DD" w:rsidRDefault="003F10DD" w:rsidP="005A001D">
      <w:pPr>
        <w:widowControl w:val="0"/>
        <w:spacing w:after="300" w:line="360" w:lineRule="auto"/>
        <w:ind w:left="20" w:right="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      </w:t>
      </w: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Чтобы успешно реализовать программу по раннему обучению чтению используем разнообразные методы и приёмы: заучивание стихотворений о букве, рассматривание, наблюдение </w:t>
      </w:r>
      <w:r w:rsidR="004650E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 « На что похожа буква», закрашив</w:t>
      </w: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ние только гласных, словесные игры, дидактические игры: « Звуковая ц</w:t>
      </w: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поч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ка?», «Бросаемся слогами», «</w:t>
      </w: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Дополни предложение», «Какой звук л</w:t>
      </w: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  <w:u w:val="single"/>
        </w:rPr>
        <w:t>и</w:t>
      </w: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  <w:u w:val="single"/>
        </w:rPr>
        <w:t>ш</w:t>
      </w: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  <w:u w:val="single"/>
        </w:rPr>
        <w:t>н</w:t>
      </w: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ий», «Помоги </w:t>
      </w:r>
      <w:proofErr w:type="spellStart"/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Карлсону</w:t>
      </w:r>
      <w:proofErr w:type="spellEnd"/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приземлиться», «Слоговое лото», «</w:t>
      </w:r>
      <w:proofErr w:type="spellStart"/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Звуковички</w:t>
      </w:r>
      <w:proofErr w:type="spellEnd"/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» и «Тим - Том».</w:t>
      </w:r>
    </w:p>
    <w:p w:rsidR="003F10DD" w:rsidRDefault="003F10DD" w:rsidP="005A001D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       Данная программа по раннему обучению чтению «Речецветик» предн</w:t>
      </w: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значена для работы с детьми 5-6 лет. Программа рассчитана на 1 год обуч</w:t>
      </w: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3F10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ния.</w:t>
      </w:r>
    </w:p>
    <w:p w:rsidR="004650E1" w:rsidRPr="003F10DD" w:rsidRDefault="004650E1" w:rsidP="005A001D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</w:p>
    <w:p w:rsidR="004650E1" w:rsidRDefault="004650E1" w:rsidP="005A001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40C6B">
        <w:rPr>
          <w:rFonts w:ascii="Times New Roman" w:eastAsia="Times New Roman" w:hAnsi="Times New Roman"/>
          <w:b/>
          <w:bCs/>
          <w:sz w:val="28"/>
          <w:szCs w:val="28"/>
        </w:rPr>
        <w:t xml:space="preserve">Структура занятия состоит </w:t>
      </w:r>
      <w:r w:rsidR="004B19AE">
        <w:rPr>
          <w:rFonts w:ascii="Times New Roman" w:eastAsia="Times New Roman" w:hAnsi="Times New Roman"/>
          <w:b/>
          <w:bCs/>
          <w:sz w:val="28"/>
          <w:szCs w:val="28"/>
        </w:rPr>
        <w:t xml:space="preserve">из </w:t>
      </w:r>
      <w:r w:rsidRPr="00640C6B">
        <w:rPr>
          <w:rFonts w:ascii="Times New Roman" w:eastAsia="Times New Roman" w:hAnsi="Times New Roman"/>
          <w:b/>
          <w:bCs/>
          <w:sz w:val="28"/>
          <w:szCs w:val="28"/>
        </w:rPr>
        <w:t>частей:</w:t>
      </w:r>
    </w:p>
    <w:p w:rsidR="004B19AE" w:rsidRPr="004B19AE" w:rsidRDefault="004B19AE" w:rsidP="005A001D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4B19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Артикуляционная гимнастика или разминка.</w:t>
      </w:r>
    </w:p>
    <w:p w:rsidR="004B19AE" w:rsidRPr="004B19AE" w:rsidRDefault="004B19AE" w:rsidP="005A001D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4B19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Фронтальная работа с азбукой большого формата.</w:t>
      </w:r>
    </w:p>
    <w:p w:rsidR="004B19AE" w:rsidRPr="004B19AE" w:rsidRDefault="004B19AE" w:rsidP="005A001D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4B19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Элементы игр или словесные игры.</w:t>
      </w:r>
    </w:p>
    <w:p w:rsidR="004B19AE" w:rsidRPr="004B19AE" w:rsidRDefault="004B19AE" w:rsidP="005A001D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4B19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Физкультминутка.</w:t>
      </w:r>
    </w:p>
    <w:p w:rsidR="004B19AE" w:rsidRPr="004B19AE" w:rsidRDefault="004B19AE" w:rsidP="005A001D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4B19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Индивидуальная работа детей с разрезными азбуками.</w:t>
      </w:r>
    </w:p>
    <w:p w:rsidR="004B19AE" w:rsidRPr="004B19AE" w:rsidRDefault="004B19AE" w:rsidP="005A001D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4B19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lastRenderedPageBreak/>
        <w:t>Итоги.</w:t>
      </w:r>
    </w:p>
    <w:p w:rsidR="00872E4D" w:rsidRDefault="00872E4D" w:rsidP="00872E4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872E4D" w:rsidRPr="00640C6B" w:rsidRDefault="00872E4D" w:rsidP="00872E4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640C6B">
        <w:rPr>
          <w:rFonts w:ascii="Times New Roman" w:eastAsia="Times New Roman" w:hAnsi="Times New Roman"/>
          <w:sz w:val="28"/>
          <w:szCs w:val="28"/>
          <w:u w:val="single"/>
        </w:rPr>
        <w:t>Условия реализации образовательной программы</w:t>
      </w:r>
    </w:p>
    <w:p w:rsidR="00872E4D" w:rsidRPr="00640C6B" w:rsidRDefault="00872E4D" w:rsidP="00872E4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C6B">
        <w:rPr>
          <w:rFonts w:ascii="Times New Roman" w:eastAsia="Times New Roman" w:hAnsi="Times New Roman"/>
          <w:sz w:val="28"/>
          <w:szCs w:val="28"/>
        </w:rPr>
        <w:t>Для реализации программы необходимо:</w:t>
      </w:r>
    </w:p>
    <w:p w:rsidR="00872E4D" w:rsidRPr="00640C6B" w:rsidRDefault="00872E4D" w:rsidP="00872E4D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u w:val="single"/>
        </w:rPr>
      </w:pPr>
      <w:r w:rsidRPr="00640C6B">
        <w:rPr>
          <w:rFonts w:ascii="Times New Roman" w:eastAsia="Times New Roman" w:hAnsi="Times New Roman"/>
          <w:sz w:val="28"/>
          <w:szCs w:val="28"/>
        </w:rPr>
        <w:t>Материально – техническое обеспечение.</w:t>
      </w:r>
    </w:p>
    <w:p w:rsidR="00872E4D" w:rsidRPr="00640C6B" w:rsidRDefault="002C79EB" w:rsidP="00872E4D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1.Специально оборудованный кабинет</w:t>
      </w:r>
    </w:p>
    <w:p w:rsidR="00872E4D" w:rsidRPr="00640C6B" w:rsidRDefault="00872E4D" w:rsidP="00872E4D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640C6B">
        <w:rPr>
          <w:rFonts w:ascii="Times New Roman" w:eastAsia="Times New Roman" w:hAnsi="Times New Roman"/>
          <w:sz w:val="28"/>
          <w:szCs w:val="28"/>
        </w:rPr>
        <w:t xml:space="preserve"> (</w:t>
      </w:r>
      <w:r w:rsidR="002C79EB">
        <w:rPr>
          <w:rFonts w:ascii="Times New Roman" w:eastAsia="Times New Roman" w:hAnsi="Times New Roman"/>
          <w:sz w:val="28"/>
          <w:szCs w:val="28"/>
        </w:rPr>
        <w:t xml:space="preserve">парты, </w:t>
      </w:r>
      <w:r w:rsidR="001F2F6A">
        <w:rPr>
          <w:rFonts w:ascii="Times New Roman" w:eastAsia="Times New Roman" w:hAnsi="Times New Roman"/>
          <w:sz w:val="28"/>
          <w:szCs w:val="28"/>
        </w:rPr>
        <w:t>стулья,</w:t>
      </w:r>
      <w:r w:rsidR="002C79EB">
        <w:rPr>
          <w:rFonts w:ascii="Times New Roman" w:eastAsia="Times New Roman" w:hAnsi="Times New Roman"/>
          <w:sz w:val="28"/>
          <w:szCs w:val="28"/>
        </w:rPr>
        <w:t xml:space="preserve"> доска</w:t>
      </w:r>
      <w:r w:rsidRPr="00640C6B">
        <w:rPr>
          <w:rFonts w:ascii="Times New Roman" w:eastAsia="Times New Roman" w:hAnsi="Times New Roman"/>
          <w:sz w:val="28"/>
          <w:szCs w:val="28"/>
        </w:rPr>
        <w:t>).</w:t>
      </w:r>
    </w:p>
    <w:p w:rsidR="00872E4D" w:rsidRPr="00640C6B" w:rsidRDefault="00872E4D" w:rsidP="00872E4D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640C6B">
        <w:rPr>
          <w:rFonts w:ascii="Times New Roman" w:eastAsia="Times New Roman" w:hAnsi="Times New Roman"/>
          <w:sz w:val="28"/>
          <w:szCs w:val="28"/>
        </w:rPr>
        <w:t>2.Наличие технических средств обучения (магнитофон)</w:t>
      </w:r>
    </w:p>
    <w:p w:rsidR="00872E4D" w:rsidRPr="00640C6B" w:rsidRDefault="001F2F6A" w:rsidP="00872E4D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72E4D" w:rsidRPr="00640C6B">
        <w:rPr>
          <w:rFonts w:ascii="Times New Roman" w:eastAsia="Times New Roman" w:hAnsi="Times New Roman"/>
          <w:sz w:val="28"/>
          <w:szCs w:val="28"/>
        </w:rPr>
        <w:t>.Наличие методической литературы.</w:t>
      </w:r>
    </w:p>
    <w:p w:rsidR="00010770" w:rsidRDefault="00010770" w:rsidP="005A001D">
      <w:pPr>
        <w:spacing w:line="360" w:lineRule="auto"/>
      </w:pPr>
    </w:p>
    <w:sectPr w:rsidR="00010770" w:rsidSect="00391CD4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32" w:rsidRDefault="00CC3C32" w:rsidP="007C33DA">
      <w:pPr>
        <w:spacing w:after="0" w:line="240" w:lineRule="auto"/>
      </w:pPr>
      <w:r>
        <w:separator/>
      </w:r>
    </w:p>
  </w:endnote>
  <w:endnote w:type="continuationSeparator" w:id="0">
    <w:p w:rsidR="00CC3C32" w:rsidRDefault="00CC3C32" w:rsidP="007C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80942"/>
      <w:docPartObj>
        <w:docPartGallery w:val="Page Numbers (Bottom of Page)"/>
        <w:docPartUnique/>
      </w:docPartObj>
    </w:sdtPr>
    <w:sdtContent>
      <w:p w:rsidR="00391CD4" w:rsidRDefault="00391CD4">
        <w:pPr>
          <w:pStyle w:val="a7"/>
          <w:jc w:val="right"/>
        </w:pPr>
        <w:fldSimple w:instr=" PAGE   \* MERGEFORMAT ">
          <w:r w:rsidR="00175D7B">
            <w:rPr>
              <w:noProof/>
            </w:rPr>
            <w:t>11</w:t>
          </w:r>
        </w:fldSimple>
      </w:p>
    </w:sdtContent>
  </w:sdt>
  <w:p w:rsidR="007C33DA" w:rsidRDefault="007C33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32" w:rsidRDefault="00CC3C32" w:rsidP="007C33DA">
      <w:pPr>
        <w:spacing w:after="0" w:line="240" w:lineRule="auto"/>
      </w:pPr>
      <w:r>
        <w:separator/>
      </w:r>
    </w:p>
  </w:footnote>
  <w:footnote w:type="continuationSeparator" w:id="0">
    <w:p w:rsidR="00CC3C32" w:rsidRDefault="00CC3C32" w:rsidP="007C3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95F"/>
    <w:multiLevelType w:val="multilevel"/>
    <w:tmpl w:val="CF02288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85DF2"/>
    <w:multiLevelType w:val="multilevel"/>
    <w:tmpl w:val="D1F4F9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1A12DE"/>
    <w:multiLevelType w:val="hybridMultilevel"/>
    <w:tmpl w:val="E0F23736"/>
    <w:lvl w:ilvl="0" w:tplc="306E3306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03F4"/>
    <w:multiLevelType w:val="hybridMultilevel"/>
    <w:tmpl w:val="E4D8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B64A0"/>
    <w:multiLevelType w:val="hybridMultilevel"/>
    <w:tmpl w:val="5B3E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42A5C"/>
    <w:multiLevelType w:val="multilevel"/>
    <w:tmpl w:val="80E8B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CC6CCE"/>
    <w:multiLevelType w:val="hybridMultilevel"/>
    <w:tmpl w:val="66A0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05A6C"/>
    <w:multiLevelType w:val="multilevel"/>
    <w:tmpl w:val="D27C7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4EE43B65"/>
    <w:multiLevelType w:val="multilevel"/>
    <w:tmpl w:val="92401A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DD7E9D"/>
    <w:multiLevelType w:val="hybridMultilevel"/>
    <w:tmpl w:val="537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211E2"/>
    <w:multiLevelType w:val="multilevel"/>
    <w:tmpl w:val="5CD24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B850C5"/>
    <w:multiLevelType w:val="multilevel"/>
    <w:tmpl w:val="B3DED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BD72D9"/>
    <w:multiLevelType w:val="hybridMultilevel"/>
    <w:tmpl w:val="788A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6EAF"/>
    <w:rsid w:val="00010770"/>
    <w:rsid w:val="00014492"/>
    <w:rsid w:val="00017737"/>
    <w:rsid w:val="000D434A"/>
    <w:rsid w:val="000E53CA"/>
    <w:rsid w:val="00115D31"/>
    <w:rsid w:val="00175D7B"/>
    <w:rsid w:val="0018788D"/>
    <w:rsid w:val="001A0696"/>
    <w:rsid w:val="001F2F6A"/>
    <w:rsid w:val="00242E4D"/>
    <w:rsid w:val="00274E56"/>
    <w:rsid w:val="002C1F57"/>
    <w:rsid w:val="002C79EB"/>
    <w:rsid w:val="002F0003"/>
    <w:rsid w:val="00323EEA"/>
    <w:rsid w:val="003906B7"/>
    <w:rsid w:val="00391CD4"/>
    <w:rsid w:val="003B1529"/>
    <w:rsid w:val="003D431B"/>
    <w:rsid w:val="003F10DD"/>
    <w:rsid w:val="004076A9"/>
    <w:rsid w:val="00427605"/>
    <w:rsid w:val="00434071"/>
    <w:rsid w:val="004650E1"/>
    <w:rsid w:val="004B19AE"/>
    <w:rsid w:val="004B42F8"/>
    <w:rsid w:val="00536EAF"/>
    <w:rsid w:val="00563203"/>
    <w:rsid w:val="005A001D"/>
    <w:rsid w:val="005E26FB"/>
    <w:rsid w:val="00602DF7"/>
    <w:rsid w:val="0063449C"/>
    <w:rsid w:val="00685BEC"/>
    <w:rsid w:val="006936AB"/>
    <w:rsid w:val="006975EF"/>
    <w:rsid w:val="006A5C77"/>
    <w:rsid w:val="006C7C13"/>
    <w:rsid w:val="00713DB2"/>
    <w:rsid w:val="00721C5F"/>
    <w:rsid w:val="00725232"/>
    <w:rsid w:val="00725470"/>
    <w:rsid w:val="00743323"/>
    <w:rsid w:val="007701BB"/>
    <w:rsid w:val="00791F6E"/>
    <w:rsid w:val="007B2965"/>
    <w:rsid w:val="007C33DA"/>
    <w:rsid w:val="007D796C"/>
    <w:rsid w:val="00836B75"/>
    <w:rsid w:val="00860215"/>
    <w:rsid w:val="00867D1A"/>
    <w:rsid w:val="00872E4D"/>
    <w:rsid w:val="008D18DD"/>
    <w:rsid w:val="008E5380"/>
    <w:rsid w:val="00963AF3"/>
    <w:rsid w:val="00B04363"/>
    <w:rsid w:val="00B92343"/>
    <w:rsid w:val="00BA2EF9"/>
    <w:rsid w:val="00BB79BA"/>
    <w:rsid w:val="00BC69FD"/>
    <w:rsid w:val="00BD54EB"/>
    <w:rsid w:val="00BD5614"/>
    <w:rsid w:val="00BF285D"/>
    <w:rsid w:val="00C44183"/>
    <w:rsid w:val="00CC3C32"/>
    <w:rsid w:val="00CC53CA"/>
    <w:rsid w:val="00DB49AD"/>
    <w:rsid w:val="00E22894"/>
    <w:rsid w:val="00E83ABF"/>
    <w:rsid w:val="00E843D0"/>
    <w:rsid w:val="00ED0513"/>
    <w:rsid w:val="00ED315C"/>
    <w:rsid w:val="00F351BD"/>
    <w:rsid w:val="00F53F05"/>
    <w:rsid w:val="00FA1E16"/>
    <w:rsid w:val="00FB5B77"/>
    <w:rsid w:val="00FD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A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6EAF"/>
    <w:pPr>
      <w:ind w:left="720"/>
      <w:contextualSpacing/>
    </w:pPr>
  </w:style>
  <w:style w:type="paragraph" w:styleId="a3">
    <w:name w:val="List Paragraph"/>
    <w:basedOn w:val="a"/>
    <w:uiPriority w:val="34"/>
    <w:qFormat/>
    <w:rsid w:val="006C7C13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1A06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4"/>
    <w:rsid w:val="001A0696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eastAsia="Times New Roman" w:hAnsi="Times New Roman"/>
      <w:spacing w:val="1"/>
      <w:lang w:eastAsia="en-US"/>
    </w:rPr>
  </w:style>
  <w:style w:type="paragraph" w:styleId="a5">
    <w:name w:val="header"/>
    <w:basedOn w:val="a"/>
    <w:link w:val="a6"/>
    <w:uiPriority w:val="99"/>
    <w:unhideWhenUsed/>
    <w:rsid w:val="007C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3DA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C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3DA"/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88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A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36EAF"/>
    <w:pPr>
      <w:ind w:left="720"/>
      <w:contextualSpacing/>
    </w:pPr>
  </w:style>
  <w:style w:type="paragraph" w:styleId="a3">
    <w:name w:val="List Paragraph"/>
    <w:basedOn w:val="a"/>
    <w:uiPriority w:val="34"/>
    <w:qFormat/>
    <w:rsid w:val="006C7C13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1A06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4"/>
    <w:rsid w:val="001A0696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eastAsia="Times New Roman" w:hAnsi="Times New Roman"/>
      <w:spacing w:val="1"/>
      <w:lang w:eastAsia="en-US"/>
    </w:rPr>
  </w:style>
  <w:style w:type="paragraph" w:styleId="a5">
    <w:name w:val="header"/>
    <w:basedOn w:val="a"/>
    <w:link w:val="a6"/>
    <w:uiPriority w:val="99"/>
    <w:unhideWhenUsed/>
    <w:rsid w:val="007C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3DA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C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3DA"/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88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7</cp:revision>
  <cp:lastPrinted>2018-09-30T11:04:00Z</cp:lastPrinted>
  <dcterms:created xsi:type="dcterms:W3CDTF">2018-09-30T11:41:00Z</dcterms:created>
  <dcterms:modified xsi:type="dcterms:W3CDTF">2018-10-18T06:37:00Z</dcterms:modified>
</cp:coreProperties>
</file>