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B8D" w:rsidRDefault="00D52268" w:rsidP="00D5226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D52268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86pt">
            <v:imagedata r:id="rId5" o:title="ScanImage233"/>
          </v:shape>
        </w:pict>
      </w:r>
      <w:r w:rsidR="00665B8D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</w:t>
      </w:r>
    </w:p>
    <w:p w:rsidR="00E83944" w:rsidRPr="00665B8D" w:rsidRDefault="00DD24BB" w:rsidP="00665B8D">
      <w:pPr>
        <w:pStyle w:val="a4"/>
        <w:spacing w:before="0"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 w:rsidR="00665B8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DD24BB" w:rsidRDefault="00DD24BB" w:rsidP="00E83944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4DBF">
        <w:rPr>
          <w:rFonts w:ascii="Times New Roman" w:hAnsi="Times New Roman" w:cs="Times New Roman"/>
          <w:b/>
          <w:bCs/>
          <w:sz w:val="28"/>
          <w:szCs w:val="28"/>
        </w:rPr>
        <w:t>1.Общие положения</w:t>
      </w:r>
    </w:p>
    <w:p w:rsidR="00665B8D" w:rsidRPr="00FD4DBF" w:rsidRDefault="00665B8D" w:rsidP="00E83944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24BB" w:rsidRPr="00FD4DBF" w:rsidRDefault="00DD24BB" w:rsidP="00665B8D">
      <w:pPr>
        <w:pStyle w:val="a3"/>
        <w:widowControl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 xml:space="preserve">Настоящее Положение устанавливает порядок и условия предоставления длительного отпуска сроком до одного года педагогическим работникам Муниципального  дошкольного образовательного учреждения детского </w:t>
      </w:r>
      <w:r w:rsidR="00665B8D">
        <w:rPr>
          <w:rFonts w:ascii="Times New Roman" w:hAnsi="Times New Roman" w:cs="Times New Roman"/>
          <w:sz w:val="28"/>
          <w:szCs w:val="28"/>
        </w:rPr>
        <w:t>сада комбинированного вида № 136</w:t>
      </w:r>
      <w:r w:rsidRPr="00FD4DBF">
        <w:rPr>
          <w:rFonts w:ascii="Times New Roman" w:hAnsi="Times New Roman" w:cs="Times New Roman"/>
          <w:sz w:val="28"/>
          <w:szCs w:val="28"/>
        </w:rPr>
        <w:t xml:space="preserve"> г. Липецка, учредителем которого является Департамент образования администрации города  Липецка.</w:t>
      </w:r>
    </w:p>
    <w:p w:rsidR="00DD24BB" w:rsidRPr="00FD4DBF" w:rsidRDefault="00DD24BB" w:rsidP="00665B8D">
      <w:pPr>
        <w:pStyle w:val="a3"/>
        <w:widowControl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 xml:space="preserve">Педагогические работники Муниципального  дошкольного образовательного учреждения </w:t>
      </w:r>
      <w:r w:rsidR="00665B8D">
        <w:rPr>
          <w:rFonts w:ascii="Times New Roman" w:hAnsi="Times New Roman" w:cs="Times New Roman"/>
          <w:sz w:val="28"/>
          <w:szCs w:val="28"/>
        </w:rPr>
        <w:t xml:space="preserve"> детского сада комбинированного </w:t>
      </w:r>
      <w:r w:rsidRPr="00FD4DBF">
        <w:rPr>
          <w:rFonts w:ascii="Times New Roman" w:hAnsi="Times New Roman" w:cs="Times New Roman"/>
          <w:sz w:val="28"/>
          <w:szCs w:val="28"/>
        </w:rPr>
        <w:t>в</w:t>
      </w:r>
      <w:r w:rsidR="00665B8D">
        <w:rPr>
          <w:rFonts w:ascii="Times New Roman" w:hAnsi="Times New Roman" w:cs="Times New Roman"/>
          <w:sz w:val="28"/>
          <w:szCs w:val="28"/>
        </w:rPr>
        <w:t xml:space="preserve">ида № 136 г. Липецка в </w:t>
      </w:r>
      <w:r w:rsidRPr="00FD4DBF">
        <w:rPr>
          <w:rFonts w:ascii="Times New Roman" w:hAnsi="Times New Roman" w:cs="Times New Roman"/>
          <w:sz w:val="28"/>
          <w:szCs w:val="28"/>
        </w:rPr>
        <w:t xml:space="preserve"> соответствии с п.п.4 п.5 ст.47 Федерального закона  «Об образовании в Российской Федерации» имеют право на длительный отпуск сроком до одного года (далее – длительный отпуск) не реже, чем через каждые 10 лет непрерывной педагогической работы.</w:t>
      </w:r>
    </w:p>
    <w:p w:rsidR="00DD24BB" w:rsidRPr="00FD4DBF" w:rsidRDefault="00DD24BB" w:rsidP="00665B8D">
      <w:pPr>
        <w:pStyle w:val="a3"/>
        <w:widowControl/>
        <w:spacing w:after="200" w:line="276" w:lineRule="auto"/>
        <w:ind w:left="18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4DBF">
        <w:rPr>
          <w:rFonts w:ascii="Times New Roman" w:hAnsi="Times New Roman" w:cs="Times New Roman"/>
          <w:b/>
          <w:bCs/>
          <w:sz w:val="28"/>
          <w:szCs w:val="28"/>
        </w:rPr>
        <w:t>2.Исчисление стажа непрерывной педагогической работы</w:t>
      </w:r>
    </w:p>
    <w:p w:rsidR="00DD24BB" w:rsidRPr="00FD4DBF" w:rsidRDefault="00DD24BB" w:rsidP="00665B8D">
      <w:pPr>
        <w:pStyle w:val="a3"/>
        <w:widowControl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2.1.В стаж непрерывной педагогической работы, дающий право на длительный отпуск, засчитывается время работы в государственных, образовательных учреждениях негосударственных образовательных учреждениях, имеющих государственную аккредитацию, в должностях и на условиях, предусмотренных в приложении к настоящему Положению.</w:t>
      </w:r>
    </w:p>
    <w:p w:rsidR="00DD24BB" w:rsidRDefault="00DD24BB" w:rsidP="00665B8D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2.2.Продолжительность стажа непрерывной педагогической работы устанавливается в соответствии с записями в трудовой книжке или на основании других, надлежащим образом оформленных документов.</w:t>
      </w:r>
    </w:p>
    <w:p w:rsidR="00665B8D" w:rsidRPr="00FD4DBF" w:rsidRDefault="00665B8D" w:rsidP="00665B8D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4BB" w:rsidRPr="00FD4DBF" w:rsidRDefault="00DD24BB" w:rsidP="00665B8D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4DBF">
        <w:rPr>
          <w:rFonts w:ascii="Times New Roman" w:hAnsi="Times New Roman" w:cs="Times New Roman"/>
          <w:b/>
          <w:bCs/>
          <w:sz w:val="28"/>
          <w:szCs w:val="28"/>
        </w:rPr>
        <w:t>3. Порядок и условия предоставления длительного отпуска сроком до одного года педагогическим работникам</w:t>
      </w:r>
    </w:p>
    <w:p w:rsidR="00DD24BB" w:rsidRPr="00FD4DBF" w:rsidRDefault="00DD24BB" w:rsidP="00665B8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3.1.Вопросы исчисления стажа непрерывной педагогической работы рассматриваются администрацией образовательного учреждения по согласованию с профсоюзным органом.</w:t>
      </w:r>
    </w:p>
    <w:p w:rsidR="00DD24BB" w:rsidRPr="00FD4DBF" w:rsidRDefault="00DD24BB" w:rsidP="00665B8D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3.2.В стаж непрерывной педагогической работы, дающий право на длительный отпуск, засчитывается:</w:t>
      </w:r>
    </w:p>
    <w:p w:rsidR="00DD24BB" w:rsidRPr="00FD4DBF" w:rsidRDefault="00DD24BB" w:rsidP="00665B8D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- фактически проработанное время;</w:t>
      </w:r>
    </w:p>
    <w:p w:rsidR="00DD24BB" w:rsidRPr="00FD4DBF" w:rsidRDefault="00DD24BB" w:rsidP="00665B8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- время, когда педагогический работник фактически не работал, но за ним сохранялись место работы (должность) и заработная плата полностью или частично (в том числе время оплаченного вынужденного прогула при неправильном увольнении или переводе на другую работу и последующем восстановлении на работе);</w:t>
      </w:r>
    </w:p>
    <w:p w:rsidR="00DD24BB" w:rsidRPr="00FD4DBF" w:rsidRDefault="00DD24BB" w:rsidP="00665B8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 xml:space="preserve">- время, когда педагогический работник проходил производственную практику на </w:t>
      </w:r>
      <w:r w:rsidRPr="00FD4DBF">
        <w:rPr>
          <w:rFonts w:ascii="Times New Roman" w:hAnsi="Times New Roman" w:cs="Times New Roman"/>
          <w:sz w:val="28"/>
          <w:szCs w:val="28"/>
        </w:rPr>
        <w:lastRenderedPageBreak/>
        <w:t>оплачиваемых педагогических должностях в период обучения в образовательных учреждениях среднего и высшего профессионального образования, аспирантуре и докторантуре;</w:t>
      </w:r>
    </w:p>
    <w:p w:rsidR="00DD24BB" w:rsidRPr="00FD4DBF" w:rsidRDefault="00DD24BB" w:rsidP="00665B8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- время, когда педагогический работник фактически не работал, но за ним сохранялось место работы (должность) и он получал пособие по государственному социальному страхованию, за исключением времени, когда педагогический работник находился  в частично оплачиваемом отпуске и получал пособие по уходу за ребенком до достижения им возраста полутора лет.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3.3. Стаж непрерывной педагогической работы не прерывается в следующих случаях: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- при переходе работника в установленном порядке из одной образовательной организации в другую, если перерыв в работе не превысил одного месяца;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- при поступлении на педагогическую работу после увольнения с педагогической работы по истечении срока трудового договора (контракта) лиц, работавших в районах Крайнего Севера и приравненных к ним местностях, если перерыв в работе не превысил двух месяцев;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- при поступлении на педагогическую работу после увольнения из органов управления образованием в связи с реорганизацией или ликвидацией этих органов, сокращением штата, если перерыв в работе не превысил трех месяцев, при условии, что работе в органах управления образованием предшествовала педагогическая работа;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- при поступлении на педагогическую работу после увольнения с военной службы или приравненной к ней службе, если службе непосредственно предшествовала педагогическая работа, а перерыв между днем увольнения с военной службы или приравненной к ней службе и поступлением на работу не превысил трех месяцев;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- при поступлении на педагогическую работу после увольнения в связи с ликвидацией образовательной организации, сокращением штата педагогических работников или его численности, если перерыв в работе не превысил трех месяцев;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- при поступлении на педагогическую работу после увольнения с педагогической работы по собственному желанию в связи с переводом мужа (жены) на работу в другую местность независимо от перерыва в работе;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- при поступлении на педагогическую работу по окончании высшего или среднего педагогического учебного заведения, если учебе в учебном заведении непосредственно предшествовала педагогическая работа, а перерыв между днем окончания учебного заведения и днем поступления на работу не превысил трех месяцев;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- при поступлении на педагогическую работу после освобождения от работы по специальности в российских образовательных организациях за рубежом, если перерыв в работе не превысил двух месяцев;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- при поступлении на педагогическую работу после увольнения с педагогической работы в связи с установлением инвалидности, если перерыв в работе не превысил трех месяцев (трехмесячный период в этих случаях исчисляется со дня восстановления трудоспособности);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lastRenderedPageBreak/>
        <w:t>- при поступлении на педагогическую работу после увольнения с педагогической работы вследствие обнаружившегося несоответствия работника занимаемой должности или выполняемой работе по состоянию здоровья (согласно медицинскому заключению), препятствующему продолжению данной работы, если перерыв в работе не превысил трех месяцев;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- при поступлении на педагогическую работу после увольнения по собственному желанию в связи с уходом на пенсию.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-при переходе с одной педагогической работы на другую в связи с изменением места жительства, перерыв в работе удлиняется на время, необходимое для переезда.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3.4. Длительный отпуск может предоставляться педагогическому работнику в любое время при условии, что это отрицательно не отразится на деятельности Учреждения.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3.5. Длительный отпуск предоставляется педагогическому работнику по его заявлению и о</w:t>
      </w:r>
      <w:r w:rsidR="00E83944">
        <w:rPr>
          <w:rFonts w:ascii="Times New Roman" w:hAnsi="Times New Roman" w:cs="Times New Roman"/>
          <w:sz w:val="28"/>
          <w:szCs w:val="28"/>
        </w:rPr>
        <w:t>формляется приказом заведующей</w:t>
      </w:r>
      <w:r w:rsidRPr="00FD4DBF">
        <w:rPr>
          <w:rFonts w:ascii="Times New Roman" w:hAnsi="Times New Roman" w:cs="Times New Roman"/>
          <w:sz w:val="28"/>
          <w:szCs w:val="28"/>
        </w:rPr>
        <w:t>Учреждением.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3.7. За педагогическим работником, находящимся в длительном отпуске, в установленном порядке сохраняется место работы (должность) и педагогическая нагрузка.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3.8. Во время длительного отпуска не допускается перевод педагогического работника на другую работу, а также увольнение его по инициативе администрации Учреждения, за исключением полной ликвидации Учреждения.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3.9. Педагогическому работнику, заболевшему в период пребывания в длительном отпуске, длительный отпуск подлежит продлению на число дней нетрудоспособности, удостоверенных листком нетрудоспособности, или по согласованию с администрацией Учреждения переносится на другой срок.</w:t>
      </w:r>
    </w:p>
    <w:p w:rsidR="00DD24BB" w:rsidRPr="00FD4DBF" w:rsidRDefault="00DD24BB" w:rsidP="00665B8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3.10. Длительный отпуск не продлевается и не переносится, если педагогический работник в указанный период времени ухаживал за заболевшим членом семьи.</w:t>
      </w:r>
    </w:p>
    <w:p w:rsidR="00DD24BB" w:rsidRPr="00FD4DBF" w:rsidRDefault="00DD24BB" w:rsidP="00665B8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D24BB" w:rsidRPr="00FD4DBF" w:rsidRDefault="00DD24BB" w:rsidP="00FA07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4BB" w:rsidRPr="00FD4DBF" w:rsidRDefault="00DD24BB" w:rsidP="00FA07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4BB" w:rsidRPr="00FD4DBF" w:rsidRDefault="00DD24BB" w:rsidP="00FA075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D24BB" w:rsidRPr="00FD4DBF" w:rsidRDefault="00DD24BB" w:rsidP="000E602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DD24BB" w:rsidRPr="00FD4DBF" w:rsidRDefault="00DD24BB" w:rsidP="000E602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DD24BB" w:rsidRPr="00FD4DBF" w:rsidRDefault="00DD24BB" w:rsidP="000E602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D24BB" w:rsidRPr="00FD4DBF" w:rsidRDefault="00DD24BB" w:rsidP="000E602C">
      <w:pPr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E83944" w:rsidRDefault="00E83944" w:rsidP="00FD4DB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65B8D" w:rsidRDefault="00665B8D" w:rsidP="00FD4DB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65B8D" w:rsidRDefault="00665B8D" w:rsidP="00FD4DB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65B8D" w:rsidRDefault="00665B8D" w:rsidP="00FD4DB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65B8D" w:rsidRDefault="00665B8D" w:rsidP="00FD4DB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65B8D" w:rsidRDefault="00665B8D" w:rsidP="00FD4DB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65B8D" w:rsidRDefault="00665B8D" w:rsidP="00FD4DB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65B8D" w:rsidRDefault="00665B8D" w:rsidP="00FD4DB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65B8D" w:rsidRDefault="00665B8D" w:rsidP="00FD4DB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65B8D" w:rsidRDefault="00665B8D" w:rsidP="00FD4DB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65B8D" w:rsidRDefault="00665B8D" w:rsidP="00FD4DB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665B8D" w:rsidRDefault="00665B8D" w:rsidP="00FD4DB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E83944" w:rsidRDefault="00E83944" w:rsidP="00FD4DB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DD24BB" w:rsidRPr="00FD4DBF" w:rsidRDefault="00DD24BB" w:rsidP="00FD4DBF">
      <w:pPr>
        <w:jc w:val="right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</w:p>
    <w:p w:rsidR="00DD24BB" w:rsidRPr="00FD4DBF" w:rsidRDefault="00DD24BB" w:rsidP="000E602C">
      <w:pPr>
        <w:tabs>
          <w:tab w:val="left" w:pos="2307"/>
        </w:tabs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D4DBF">
        <w:rPr>
          <w:rFonts w:ascii="Times New Roman" w:hAnsi="Times New Roman" w:cs="Times New Roman"/>
          <w:i/>
          <w:iCs/>
          <w:sz w:val="28"/>
          <w:szCs w:val="28"/>
        </w:rPr>
        <w:t xml:space="preserve">к Положению о порядке и условиях </w:t>
      </w:r>
    </w:p>
    <w:p w:rsidR="00DD24BB" w:rsidRPr="00FD4DBF" w:rsidRDefault="00DD24BB" w:rsidP="000E602C">
      <w:pPr>
        <w:tabs>
          <w:tab w:val="left" w:pos="2307"/>
        </w:tabs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D4DBF">
        <w:rPr>
          <w:rFonts w:ascii="Times New Roman" w:hAnsi="Times New Roman" w:cs="Times New Roman"/>
          <w:i/>
          <w:iCs/>
          <w:sz w:val="28"/>
          <w:szCs w:val="28"/>
        </w:rPr>
        <w:t>предоставления педагогическим работникам</w:t>
      </w:r>
    </w:p>
    <w:p w:rsidR="00DD24BB" w:rsidRPr="00FD4DBF" w:rsidRDefault="00B40023" w:rsidP="000E602C">
      <w:pPr>
        <w:tabs>
          <w:tab w:val="left" w:pos="2307"/>
        </w:tabs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М</w:t>
      </w:r>
      <w:r w:rsidR="00DD24BB" w:rsidRPr="00FD4DBF">
        <w:rPr>
          <w:rFonts w:ascii="Times New Roman" w:hAnsi="Times New Roman" w:cs="Times New Roman"/>
          <w:i/>
          <w:iCs/>
          <w:sz w:val="28"/>
          <w:szCs w:val="28"/>
        </w:rPr>
        <w:t xml:space="preserve">униципального  дошкольного образовательного </w:t>
      </w:r>
    </w:p>
    <w:p w:rsidR="00DD24BB" w:rsidRPr="00FD4DBF" w:rsidRDefault="00DD24BB" w:rsidP="000E602C">
      <w:pPr>
        <w:tabs>
          <w:tab w:val="left" w:pos="2307"/>
        </w:tabs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учреждения детского</w:t>
      </w:r>
      <w:r w:rsidRPr="00FD4DBF">
        <w:rPr>
          <w:rFonts w:ascii="Times New Roman" w:hAnsi="Times New Roman" w:cs="Times New Roman"/>
          <w:i/>
          <w:iCs/>
          <w:sz w:val="28"/>
          <w:szCs w:val="28"/>
        </w:rPr>
        <w:t xml:space="preserve"> са</w:t>
      </w:r>
      <w:r>
        <w:rPr>
          <w:rFonts w:ascii="Times New Roman" w:hAnsi="Times New Roman" w:cs="Times New Roman"/>
          <w:i/>
          <w:iCs/>
          <w:sz w:val="28"/>
          <w:szCs w:val="28"/>
        </w:rPr>
        <w:t>да</w:t>
      </w:r>
      <w:r w:rsidR="00B40023">
        <w:rPr>
          <w:rFonts w:ascii="Times New Roman" w:hAnsi="Times New Roman" w:cs="Times New Roman"/>
          <w:i/>
          <w:iCs/>
          <w:sz w:val="28"/>
          <w:szCs w:val="28"/>
        </w:rPr>
        <w:t xml:space="preserve"> комбинированного вида № 136</w:t>
      </w:r>
      <w:r w:rsidRPr="00FD4DBF">
        <w:rPr>
          <w:rFonts w:ascii="Times New Roman" w:hAnsi="Times New Roman" w:cs="Times New Roman"/>
          <w:i/>
          <w:iCs/>
          <w:sz w:val="28"/>
          <w:szCs w:val="28"/>
        </w:rPr>
        <w:t xml:space="preserve"> г. Липецка</w:t>
      </w:r>
    </w:p>
    <w:p w:rsidR="00DD24BB" w:rsidRPr="00FD4DBF" w:rsidRDefault="00DD24BB" w:rsidP="000E602C">
      <w:pPr>
        <w:tabs>
          <w:tab w:val="left" w:pos="2307"/>
        </w:tabs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D4DBF">
        <w:rPr>
          <w:rFonts w:ascii="Times New Roman" w:hAnsi="Times New Roman" w:cs="Times New Roman"/>
          <w:i/>
          <w:iCs/>
          <w:sz w:val="28"/>
          <w:szCs w:val="28"/>
        </w:rPr>
        <w:t>длительного отпуска сроком до одного года</w:t>
      </w:r>
    </w:p>
    <w:p w:rsidR="00DD24BB" w:rsidRPr="00FD4DBF" w:rsidRDefault="00DD24BB" w:rsidP="000E602C">
      <w:pPr>
        <w:tabs>
          <w:tab w:val="left" w:pos="2307"/>
        </w:tabs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DD24BB" w:rsidRPr="00FD4DBF" w:rsidRDefault="00DD24BB" w:rsidP="000E602C">
      <w:pPr>
        <w:tabs>
          <w:tab w:val="left" w:pos="2307"/>
        </w:tabs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DD24BB" w:rsidRPr="00FD4DBF" w:rsidRDefault="00DD24BB" w:rsidP="000E602C">
      <w:pPr>
        <w:tabs>
          <w:tab w:val="left" w:pos="230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4DBF"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</w:p>
    <w:p w:rsidR="00DD24BB" w:rsidRPr="00FD4DBF" w:rsidRDefault="00DD24BB" w:rsidP="000E602C">
      <w:pPr>
        <w:tabs>
          <w:tab w:val="left" w:pos="230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4DBF">
        <w:rPr>
          <w:rFonts w:ascii="Times New Roman" w:hAnsi="Times New Roman" w:cs="Times New Roman"/>
          <w:b/>
          <w:bCs/>
          <w:sz w:val="28"/>
          <w:szCs w:val="28"/>
        </w:rPr>
        <w:t>ДОЛЖНОСТЕЙ, РАБОТА В КОТОРЫХ ЗАСЧИТЫВАЕТСЯ В СТАЖ НЕПРЕРЫВНОЙ ПРЕПОДАВАТЕЛЬСКОЙ РАБОТЫ</w:t>
      </w:r>
    </w:p>
    <w:p w:rsidR="00DD24BB" w:rsidRPr="00FD4DBF" w:rsidRDefault="00DD24BB" w:rsidP="000E602C">
      <w:pPr>
        <w:tabs>
          <w:tab w:val="left" w:pos="230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24BB" w:rsidRPr="00FD4DBF" w:rsidRDefault="00DD24BB" w:rsidP="000E602C">
      <w:pPr>
        <w:tabs>
          <w:tab w:val="left" w:pos="23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1. Перечень должностей, работа в которых засчитывается в стаж непрерывной педагогической работы независимо от объема преподавательской работы:</w:t>
      </w:r>
    </w:p>
    <w:p w:rsidR="00DD24BB" w:rsidRPr="00FD4DBF" w:rsidRDefault="00DD24BB" w:rsidP="000E602C">
      <w:pPr>
        <w:tabs>
          <w:tab w:val="left" w:pos="23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учитель - логопед</w:t>
      </w:r>
    </w:p>
    <w:p w:rsidR="00DD24BB" w:rsidRPr="00FD4DBF" w:rsidRDefault="00DD24BB" w:rsidP="000E602C">
      <w:pPr>
        <w:tabs>
          <w:tab w:val="left" w:pos="23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руководитель физического воспитания</w:t>
      </w:r>
    </w:p>
    <w:p w:rsidR="00DD24BB" w:rsidRPr="00FD4DBF" w:rsidRDefault="00DD24BB" w:rsidP="000E602C">
      <w:pPr>
        <w:tabs>
          <w:tab w:val="left" w:pos="23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DD24BB" w:rsidRPr="00FD4DBF" w:rsidRDefault="00DD24BB" w:rsidP="000E602C">
      <w:pPr>
        <w:tabs>
          <w:tab w:val="left" w:pos="23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DD24BB" w:rsidRPr="00FD4DBF" w:rsidRDefault="00DD24BB" w:rsidP="000E602C">
      <w:pPr>
        <w:tabs>
          <w:tab w:val="left" w:pos="23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24BB" w:rsidRPr="00FD4DBF" w:rsidRDefault="00DD24BB" w:rsidP="000E602C">
      <w:pPr>
        <w:tabs>
          <w:tab w:val="left" w:pos="23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2. Перечень должностей, работа в которых засчитывается в стаж непрерывной педагогической работы при определенных условиях:</w:t>
      </w:r>
    </w:p>
    <w:p w:rsidR="00DD24BB" w:rsidRPr="00FD4DBF" w:rsidRDefault="00DD24BB" w:rsidP="000E602C">
      <w:pPr>
        <w:tabs>
          <w:tab w:val="left" w:pos="23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з</w:t>
      </w:r>
      <w:bookmarkStart w:id="0" w:name="_GoBack"/>
      <w:bookmarkEnd w:id="0"/>
      <w:r w:rsidRPr="00FD4DBF">
        <w:rPr>
          <w:rFonts w:ascii="Times New Roman" w:hAnsi="Times New Roman" w:cs="Times New Roman"/>
          <w:sz w:val="28"/>
          <w:szCs w:val="28"/>
        </w:rPr>
        <w:t>аведующая дошкольным образовательным учреждением;</w:t>
      </w:r>
    </w:p>
    <w:p w:rsidR="00DD24BB" w:rsidRPr="00FD4DBF" w:rsidRDefault="00DD24BB" w:rsidP="000E602C">
      <w:pPr>
        <w:tabs>
          <w:tab w:val="left" w:pos="23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заместитель заведующей ;</w:t>
      </w:r>
    </w:p>
    <w:p w:rsidR="00DD24BB" w:rsidRPr="00FD4DBF" w:rsidRDefault="00DD24BB" w:rsidP="000E602C">
      <w:pPr>
        <w:tabs>
          <w:tab w:val="left" w:pos="23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инструктор по физической культуре.</w:t>
      </w:r>
    </w:p>
    <w:p w:rsidR="00DD24BB" w:rsidRPr="00FD4DBF" w:rsidRDefault="00DD24BB" w:rsidP="000E602C">
      <w:pPr>
        <w:tabs>
          <w:tab w:val="left" w:pos="23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24BB" w:rsidRPr="00FD4DBF" w:rsidRDefault="00DD24BB" w:rsidP="000E602C">
      <w:pPr>
        <w:tabs>
          <w:tab w:val="left" w:pos="23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4DBF">
        <w:rPr>
          <w:rFonts w:ascii="Times New Roman" w:hAnsi="Times New Roman" w:cs="Times New Roman"/>
          <w:sz w:val="28"/>
          <w:szCs w:val="28"/>
        </w:rPr>
        <w:t>Время работы на должностях, указанных в пункте 2 настоящего перечня, засчитывается в стаж непрерывной педагогической работы при условии выполнения педагогическим работником в каждом учебном году на должностях, перечисленных в пункте 1 настоящего перечня, педагогической работы (как с занятием, так и без занятия штатной должности) не менее 6 часов в неделю в дошкольном образовательном учреждении.</w:t>
      </w:r>
    </w:p>
    <w:p w:rsidR="00DD24BB" w:rsidRPr="00FD4DBF" w:rsidRDefault="00DD24BB" w:rsidP="000E602C">
      <w:pPr>
        <w:tabs>
          <w:tab w:val="left" w:pos="23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24BB" w:rsidRPr="00FD4DBF" w:rsidRDefault="00DD24BB">
      <w:pPr>
        <w:rPr>
          <w:rFonts w:ascii="Times New Roman" w:hAnsi="Times New Roman" w:cs="Times New Roman"/>
          <w:sz w:val="28"/>
          <w:szCs w:val="28"/>
        </w:rPr>
      </w:pPr>
    </w:p>
    <w:sectPr w:rsidR="00DD24BB" w:rsidRPr="00FD4DBF" w:rsidSect="00665B8D">
      <w:pgSz w:w="11909" w:h="16834"/>
      <w:pgMar w:top="1134" w:right="710" w:bottom="1134" w:left="993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E516A"/>
    <w:multiLevelType w:val="multilevel"/>
    <w:tmpl w:val="D19875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">
    <w:nsid w:val="55F84C05"/>
    <w:multiLevelType w:val="hybridMultilevel"/>
    <w:tmpl w:val="3D8449FE"/>
    <w:lvl w:ilvl="0" w:tplc="D6B6957C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63E21BEA"/>
    <w:multiLevelType w:val="multilevel"/>
    <w:tmpl w:val="1600766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02C"/>
    <w:rsid w:val="00093C25"/>
    <w:rsid w:val="000E602C"/>
    <w:rsid w:val="00102BD2"/>
    <w:rsid w:val="001A6216"/>
    <w:rsid w:val="00204395"/>
    <w:rsid w:val="002201A0"/>
    <w:rsid w:val="0022121C"/>
    <w:rsid w:val="00240260"/>
    <w:rsid w:val="002E79BC"/>
    <w:rsid w:val="003643CB"/>
    <w:rsid w:val="00366E4F"/>
    <w:rsid w:val="005219F5"/>
    <w:rsid w:val="00665B8D"/>
    <w:rsid w:val="00714EF3"/>
    <w:rsid w:val="00716DD1"/>
    <w:rsid w:val="00792512"/>
    <w:rsid w:val="007B7714"/>
    <w:rsid w:val="007C7AB5"/>
    <w:rsid w:val="007F45F1"/>
    <w:rsid w:val="00804D25"/>
    <w:rsid w:val="00A22F39"/>
    <w:rsid w:val="00AC50C4"/>
    <w:rsid w:val="00AC7952"/>
    <w:rsid w:val="00AD0166"/>
    <w:rsid w:val="00B40023"/>
    <w:rsid w:val="00BA371A"/>
    <w:rsid w:val="00C34164"/>
    <w:rsid w:val="00C6307F"/>
    <w:rsid w:val="00D52268"/>
    <w:rsid w:val="00DC0025"/>
    <w:rsid w:val="00DD24BB"/>
    <w:rsid w:val="00DF7693"/>
    <w:rsid w:val="00E3542F"/>
    <w:rsid w:val="00E45DB8"/>
    <w:rsid w:val="00E83944"/>
    <w:rsid w:val="00E879E6"/>
    <w:rsid w:val="00FA075D"/>
    <w:rsid w:val="00FA71C1"/>
    <w:rsid w:val="00FD4DBF"/>
    <w:rsid w:val="00FD5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02C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E602C"/>
    <w:pPr>
      <w:ind w:left="720"/>
    </w:pPr>
  </w:style>
  <w:style w:type="paragraph" w:styleId="a4">
    <w:name w:val="Normal (Web)"/>
    <w:basedOn w:val="a"/>
    <w:uiPriority w:val="99"/>
    <w:rsid w:val="000E602C"/>
    <w:pPr>
      <w:widowControl/>
      <w:spacing w:before="30" w:after="30"/>
    </w:pPr>
    <w:rPr>
      <w:color w:val="auto"/>
      <w:sz w:val="20"/>
      <w:szCs w:val="20"/>
    </w:rPr>
  </w:style>
  <w:style w:type="paragraph" w:customStyle="1" w:styleId="1">
    <w:name w:val="Без интервала1"/>
    <w:uiPriority w:val="99"/>
    <w:rsid w:val="00665B8D"/>
    <w:rPr>
      <w:rFonts w:cs="Calibri"/>
      <w:sz w:val="22"/>
      <w:szCs w:val="22"/>
    </w:rPr>
  </w:style>
  <w:style w:type="paragraph" w:customStyle="1" w:styleId="2">
    <w:name w:val="Без интервала2"/>
    <w:rsid w:val="00665B8D"/>
    <w:rPr>
      <w:rFonts w:eastAsia="Times New Roman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1188</Words>
  <Characters>6776</Characters>
  <Application>Microsoft Office Word</Application>
  <DocSecurity>0</DocSecurity>
  <Lines>56</Lines>
  <Paragraphs>15</Paragraphs>
  <ScaleCrop>false</ScaleCrop>
  <Company>Microsoft</Company>
  <LinksUpToDate>false</LinksUpToDate>
  <CharactersWithSpaces>7949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110</dc:creator>
  <cp:keywords/>
  <dc:description/>
  <cp:lastModifiedBy>USER</cp:lastModifiedBy>
  <cp:revision>14</cp:revision>
  <cp:lastPrinted>2015-08-05T12:10:00Z</cp:lastPrinted>
  <dcterms:created xsi:type="dcterms:W3CDTF">2015-03-05T11:38:00Z</dcterms:created>
  <dcterms:modified xsi:type="dcterms:W3CDTF">2015-08-05T13:54:00Z</dcterms:modified>
</cp:coreProperties>
</file>