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4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дошкольное образовательное учреждение</w:t>
      </w: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Детский сад комбинированного вида №136 г. Липецка</w:t>
      </w: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851"/>
        <w:contextualSpacing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sz w:val="72"/>
        </w:rPr>
      </w:pPr>
      <w:r w:rsidRPr="00C264CE">
        <w:rPr>
          <w:rFonts w:ascii="Times New Roman" w:hAnsi="Times New Roman" w:cs="Times New Roman"/>
          <w:sz w:val="72"/>
        </w:rPr>
        <w:t>Проект</w:t>
      </w: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по краеведению</w:t>
      </w: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«Насекомые Липецкого края»</w:t>
      </w: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C264CE" w:rsidRDefault="00C264CE" w:rsidP="00C264CE">
      <w:pPr>
        <w:ind w:firstLine="5529"/>
        <w:contextualSpacing/>
        <w:rPr>
          <w:rFonts w:ascii="Times New Roman" w:hAnsi="Times New Roman" w:cs="Times New Roman"/>
          <w:sz w:val="32"/>
        </w:rPr>
      </w:pPr>
      <w:r w:rsidRPr="00C264CE">
        <w:rPr>
          <w:rFonts w:ascii="Times New Roman" w:hAnsi="Times New Roman" w:cs="Times New Roman"/>
          <w:sz w:val="32"/>
        </w:rPr>
        <w:t>Разработала:</w:t>
      </w:r>
    </w:p>
    <w:p w:rsidR="00C264CE" w:rsidRDefault="00C264CE" w:rsidP="00C264CE">
      <w:pPr>
        <w:ind w:firstLine="5529"/>
        <w:contextualSpacing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Агаркова</w:t>
      </w:r>
      <w:proofErr w:type="spellEnd"/>
      <w:r>
        <w:rPr>
          <w:rFonts w:ascii="Times New Roman" w:hAnsi="Times New Roman" w:cs="Times New Roman"/>
          <w:sz w:val="32"/>
        </w:rPr>
        <w:t xml:space="preserve"> Л. Н., педагог </w:t>
      </w: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высшей категории</w:t>
      </w: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C264CE" w:rsidP="00C264CE">
      <w:pPr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C264CE" w:rsidRDefault="00123DEB" w:rsidP="00C264CE">
      <w:pPr>
        <w:ind w:firstLine="851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2015</w:t>
      </w:r>
      <w:r w:rsidR="00C264CE">
        <w:rPr>
          <w:rFonts w:ascii="Times New Roman" w:hAnsi="Times New Roman" w:cs="Times New Roman"/>
          <w:sz w:val="32"/>
        </w:rPr>
        <w:t xml:space="preserve"> г.</w:t>
      </w: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Паспорт проекта</w:t>
      </w:r>
    </w:p>
    <w:p w:rsidR="00C264CE" w:rsidRDefault="00C264CE" w:rsidP="00C264CE">
      <w:pPr>
        <w:ind w:firstLine="851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C264CE" w:rsidRPr="00BD52F6" w:rsidRDefault="00C264C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  <w:r w:rsidRPr="00BD52F6">
        <w:rPr>
          <w:rFonts w:ascii="Times New Roman" w:hAnsi="Times New Roman" w:cs="Times New Roman"/>
          <w:b/>
          <w:sz w:val="44"/>
          <w:szCs w:val="48"/>
        </w:rPr>
        <w:t>Вид проекта:</w:t>
      </w:r>
      <w:r w:rsidRPr="00BD52F6">
        <w:rPr>
          <w:rFonts w:ascii="Times New Roman" w:hAnsi="Times New Roman" w:cs="Times New Roman"/>
          <w:sz w:val="44"/>
          <w:szCs w:val="48"/>
        </w:rPr>
        <w:t xml:space="preserve"> информационный.</w:t>
      </w:r>
    </w:p>
    <w:p w:rsidR="00C264CE" w:rsidRPr="00BD52F6" w:rsidRDefault="00C264C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C264CE" w:rsidRPr="00BD52F6" w:rsidRDefault="00C264C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  <w:r w:rsidRPr="00BD52F6">
        <w:rPr>
          <w:rFonts w:ascii="Times New Roman" w:hAnsi="Times New Roman" w:cs="Times New Roman"/>
          <w:b/>
          <w:sz w:val="44"/>
          <w:szCs w:val="48"/>
        </w:rPr>
        <w:t xml:space="preserve">Продолжительность проекта: </w:t>
      </w:r>
      <w:r w:rsidRPr="00BD52F6">
        <w:rPr>
          <w:rFonts w:ascii="Times New Roman" w:hAnsi="Times New Roman" w:cs="Times New Roman"/>
          <w:sz w:val="44"/>
          <w:szCs w:val="48"/>
        </w:rPr>
        <w:t>средняя (в течение месяца).</w:t>
      </w:r>
    </w:p>
    <w:p w:rsidR="00BD52F6" w:rsidRP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BD52F6" w:rsidRP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  <w:r w:rsidRPr="00BD52F6">
        <w:rPr>
          <w:rFonts w:ascii="Times New Roman" w:hAnsi="Times New Roman" w:cs="Times New Roman"/>
          <w:b/>
          <w:sz w:val="44"/>
          <w:szCs w:val="48"/>
        </w:rPr>
        <w:lastRenderedPageBreak/>
        <w:t xml:space="preserve">Участники проекта: </w:t>
      </w:r>
      <w:r w:rsidRPr="00BD52F6">
        <w:rPr>
          <w:rFonts w:ascii="Times New Roman" w:hAnsi="Times New Roman" w:cs="Times New Roman"/>
          <w:sz w:val="44"/>
          <w:szCs w:val="48"/>
        </w:rPr>
        <w:t>дети старшего дошк</w:t>
      </w:r>
      <w:r w:rsidRPr="00BD52F6">
        <w:rPr>
          <w:rFonts w:ascii="Times New Roman" w:hAnsi="Times New Roman" w:cs="Times New Roman"/>
          <w:sz w:val="44"/>
          <w:szCs w:val="48"/>
        </w:rPr>
        <w:t>о</w:t>
      </w:r>
      <w:r w:rsidRPr="00BD52F6">
        <w:rPr>
          <w:rFonts w:ascii="Times New Roman" w:hAnsi="Times New Roman" w:cs="Times New Roman"/>
          <w:sz w:val="44"/>
          <w:szCs w:val="48"/>
        </w:rPr>
        <w:t>льного возраста, воспитатели</w:t>
      </w:r>
      <w:r>
        <w:rPr>
          <w:rFonts w:ascii="Times New Roman" w:hAnsi="Times New Roman" w:cs="Times New Roman"/>
          <w:sz w:val="44"/>
          <w:szCs w:val="48"/>
        </w:rPr>
        <w:t>.</w:t>
      </w:r>
    </w:p>
    <w:p w:rsidR="00BD52F6" w:rsidRP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BD52F6" w:rsidRDefault="00BD52F6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 xml:space="preserve">Образовательные </w:t>
      </w:r>
      <w:r w:rsidRPr="00BD52F6">
        <w:rPr>
          <w:rFonts w:ascii="Times New Roman" w:hAnsi="Times New Roman" w:cs="Times New Roman"/>
          <w:b/>
          <w:sz w:val="44"/>
          <w:szCs w:val="48"/>
        </w:rPr>
        <w:t xml:space="preserve">области: </w:t>
      </w:r>
      <w:r w:rsidRPr="00BD52F6">
        <w:rPr>
          <w:rFonts w:ascii="Times New Roman" w:hAnsi="Times New Roman" w:cs="Times New Roman"/>
          <w:sz w:val="44"/>
          <w:szCs w:val="48"/>
        </w:rPr>
        <w:t>«</w:t>
      </w:r>
      <w:r>
        <w:rPr>
          <w:rFonts w:ascii="Times New Roman" w:hAnsi="Times New Roman" w:cs="Times New Roman"/>
          <w:sz w:val="44"/>
          <w:szCs w:val="48"/>
        </w:rPr>
        <w:t>Познавател</w:t>
      </w:r>
      <w:r>
        <w:rPr>
          <w:rFonts w:ascii="Times New Roman" w:hAnsi="Times New Roman" w:cs="Times New Roman"/>
          <w:sz w:val="44"/>
          <w:szCs w:val="48"/>
        </w:rPr>
        <w:t>ь</w:t>
      </w:r>
      <w:r>
        <w:rPr>
          <w:rFonts w:ascii="Times New Roman" w:hAnsi="Times New Roman" w:cs="Times New Roman"/>
          <w:sz w:val="44"/>
          <w:szCs w:val="48"/>
        </w:rPr>
        <w:t>ное развитие</w:t>
      </w:r>
      <w:r w:rsidRPr="00BD52F6">
        <w:rPr>
          <w:rFonts w:ascii="Times New Roman" w:hAnsi="Times New Roman" w:cs="Times New Roman"/>
          <w:sz w:val="44"/>
          <w:szCs w:val="48"/>
        </w:rPr>
        <w:t>»</w:t>
      </w:r>
      <w:r>
        <w:rPr>
          <w:rFonts w:ascii="Times New Roman" w:hAnsi="Times New Roman" w:cs="Times New Roman"/>
          <w:sz w:val="44"/>
          <w:szCs w:val="48"/>
        </w:rPr>
        <w:t xml:space="preserve">, </w:t>
      </w:r>
      <w:r w:rsidRPr="00FC371E">
        <w:rPr>
          <w:rFonts w:ascii="Times New Roman" w:hAnsi="Times New Roman" w:cs="Times New Roman"/>
          <w:sz w:val="44"/>
          <w:szCs w:val="48"/>
        </w:rPr>
        <w:t>«Речевое развитие», «Художес</w:t>
      </w:r>
      <w:r w:rsidRPr="00FC371E">
        <w:rPr>
          <w:rFonts w:ascii="Times New Roman" w:hAnsi="Times New Roman" w:cs="Times New Roman"/>
          <w:sz w:val="44"/>
          <w:szCs w:val="48"/>
        </w:rPr>
        <w:t>т</w:t>
      </w:r>
      <w:r w:rsidRPr="00FC371E">
        <w:rPr>
          <w:rFonts w:ascii="Times New Roman" w:hAnsi="Times New Roman" w:cs="Times New Roman"/>
          <w:sz w:val="44"/>
          <w:szCs w:val="48"/>
        </w:rPr>
        <w:t>венно-эстетическое развитие», «Социально-коммуникативное развитие», «Физическое ра</w:t>
      </w:r>
      <w:r w:rsidRPr="00FC371E">
        <w:rPr>
          <w:rFonts w:ascii="Times New Roman" w:hAnsi="Times New Roman" w:cs="Times New Roman"/>
          <w:sz w:val="44"/>
          <w:szCs w:val="48"/>
        </w:rPr>
        <w:t>з</w:t>
      </w:r>
      <w:r w:rsidRPr="00FC371E">
        <w:rPr>
          <w:rFonts w:ascii="Times New Roman" w:hAnsi="Times New Roman" w:cs="Times New Roman"/>
          <w:sz w:val="44"/>
          <w:szCs w:val="48"/>
        </w:rPr>
        <w:t>витие».</w:t>
      </w: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44"/>
          <w:szCs w:val="48"/>
        </w:rPr>
      </w:pP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b/>
          <w:sz w:val="36"/>
          <w:szCs w:val="48"/>
        </w:rPr>
      </w:pPr>
      <w:r w:rsidRPr="00FC371E">
        <w:rPr>
          <w:rFonts w:ascii="Times New Roman" w:hAnsi="Times New Roman" w:cs="Times New Roman"/>
          <w:b/>
          <w:sz w:val="36"/>
          <w:szCs w:val="48"/>
        </w:rPr>
        <w:lastRenderedPageBreak/>
        <w:t xml:space="preserve">Задачи проекта: </w:t>
      </w: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i/>
          <w:sz w:val="36"/>
          <w:szCs w:val="48"/>
          <w:u w:val="single"/>
        </w:rPr>
        <w:t>Физическое развитие:</w:t>
      </w:r>
      <w:r>
        <w:rPr>
          <w:rFonts w:ascii="Times New Roman" w:hAnsi="Times New Roman" w:cs="Times New Roman"/>
          <w:sz w:val="36"/>
          <w:szCs w:val="48"/>
        </w:rPr>
        <w:t xml:space="preserve"> развивать двигательную акти</w:t>
      </w:r>
      <w:r>
        <w:rPr>
          <w:rFonts w:ascii="Times New Roman" w:hAnsi="Times New Roman" w:cs="Times New Roman"/>
          <w:sz w:val="36"/>
          <w:szCs w:val="48"/>
        </w:rPr>
        <w:t>в</w:t>
      </w:r>
      <w:r>
        <w:rPr>
          <w:rFonts w:ascii="Times New Roman" w:hAnsi="Times New Roman" w:cs="Times New Roman"/>
          <w:sz w:val="36"/>
          <w:szCs w:val="48"/>
        </w:rPr>
        <w:t xml:space="preserve">ность в играх, выполнять правила игры. </w:t>
      </w: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i/>
          <w:sz w:val="36"/>
          <w:szCs w:val="48"/>
          <w:u w:val="single"/>
        </w:rPr>
        <w:t>Социально-коммуникативное развитие:</w:t>
      </w:r>
      <w:r>
        <w:rPr>
          <w:rFonts w:ascii="Times New Roman" w:hAnsi="Times New Roman" w:cs="Times New Roman"/>
          <w:sz w:val="36"/>
          <w:szCs w:val="48"/>
        </w:rPr>
        <w:t xml:space="preserve"> развивать коммуникативную культуру (умение слушать другого, с</w:t>
      </w:r>
      <w:r>
        <w:rPr>
          <w:rFonts w:ascii="Times New Roman" w:hAnsi="Times New Roman" w:cs="Times New Roman"/>
          <w:sz w:val="36"/>
          <w:szCs w:val="48"/>
        </w:rPr>
        <w:t>о</w:t>
      </w:r>
      <w:r>
        <w:rPr>
          <w:rFonts w:ascii="Times New Roman" w:hAnsi="Times New Roman" w:cs="Times New Roman"/>
          <w:sz w:val="36"/>
          <w:szCs w:val="48"/>
        </w:rPr>
        <w:t>вместное решение проблем), развивать фантазию</w:t>
      </w:r>
      <w:r w:rsidR="00D70CAD">
        <w:rPr>
          <w:rFonts w:ascii="Times New Roman" w:hAnsi="Times New Roman" w:cs="Times New Roman"/>
          <w:sz w:val="36"/>
          <w:szCs w:val="48"/>
        </w:rPr>
        <w:t>,</w:t>
      </w:r>
      <w:r>
        <w:rPr>
          <w:rFonts w:ascii="Times New Roman" w:hAnsi="Times New Roman" w:cs="Times New Roman"/>
          <w:sz w:val="36"/>
          <w:szCs w:val="48"/>
        </w:rPr>
        <w:t xml:space="preserve"> вообр</w:t>
      </w:r>
      <w:r>
        <w:rPr>
          <w:rFonts w:ascii="Times New Roman" w:hAnsi="Times New Roman" w:cs="Times New Roman"/>
          <w:sz w:val="36"/>
          <w:szCs w:val="48"/>
        </w:rPr>
        <w:t>а</w:t>
      </w:r>
      <w:r>
        <w:rPr>
          <w:rFonts w:ascii="Times New Roman" w:hAnsi="Times New Roman" w:cs="Times New Roman"/>
          <w:sz w:val="36"/>
          <w:szCs w:val="48"/>
        </w:rPr>
        <w:t>жение, активную речь; совершенствовать навыки исслед</w:t>
      </w:r>
      <w:r>
        <w:rPr>
          <w:rFonts w:ascii="Times New Roman" w:hAnsi="Times New Roman" w:cs="Times New Roman"/>
          <w:sz w:val="36"/>
          <w:szCs w:val="48"/>
        </w:rPr>
        <w:t>о</w:t>
      </w:r>
      <w:r>
        <w:rPr>
          <w:rFonts w:ascii="Times New Roman" w:hAnsi="Times New Roman" w:cs="Times New Roman"/>
          <w:sz w:val="36"/>
          <w:szCs w:val="48"/>
        </w:rPr>
        <w:t xml:space="preserve">вательских действий (умение ставить вопросы, выдвигать свои гипотезы, рассуждать). </w:t>
      </w: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i/>
          <w:sz w:val="36"/>
          <w:szCs w:val="48"/>
          <w:u w:val="single"/>
        </w:rPr>
        <w:t>Познавательное развитие:</w:t>
      </w:r>
      <w:r>
        <w:rPr>
          <w:rFonts w:ascii="Times New Roman" w:hAnsi="Times New Roman" w:cs="Times New Roman"/>
          <w:sz w:val="36"/>
          <w:szCs w:val="48"/>
        </w:rPr>
        <w:t xml:space="preserve"> сформировать представл</w:t>
      </w:r>
      <w:r>
        <w:rPr>
          <w:rFonts w:ascii="Times New Roman" w:hAnsi="Times New Roman" w:cs="Times New Roman"/>
          <w:sz w:val="36"/>
          <w:szCs w:val="48"/>
        </w:rPr>
        <w:t>е</w:t>
      </w:r>
      <w:r>
        <w:rPr>
          <w:rFonts w:ascii="Times New Roman" w:hAnsi="Times New Roman" w:cs="Times New Roman"/>
          <w:sz w:val="36"/>
          <w:szCs w:val="48"/>
        </w:rPr>
        <w:t>ние детей об особенностях каждого вида насекомых (вне</w:t>
      </w:r>
      <w:r>
        <w:rPr>
          <w:rFonts w:ascii="Times New Roman" w:hAnsi="Times New Roman" w:cs="Times New Roman"/>
          <w:sz w:val="36"/>
          <w:szCs w:val="48"/>
        </w:rPr>
        <w:t>ш</w:t>
      </w:r>
      <w:r>
        <w:rPr>
          <w:rFonts w:ascii="Times New Roman" w:hAnsi="Times New Roman" w:cs="Times New Roman"/>
          <w:sz w:val="36"/>
          <w:szCs w:val="48"/>
        </w:rPr>
        <w:t>ний вид, место обитания, способ передвижения); способс</w:t>
      </w:r>
      <w:r>
        <w:rPr>
          <w:rFonts w:ascii="Times New Roman" w:hAnsi="Times New Roman" w:cs="Times New Roman"/>
          <w:sz w:val="36"/>
          <w:szCs w:val="48"/>
        </w:rPr>
        <w:t>т</w:t>
      </w:r>
      <w:r>
        <w:rPr>
          <w:rFonts w:ascii="Times New Roman" w:hAnsi="Times New Roman" w:cs="Times New Roman"/>
          <w:sz w:val="36"/>
          <w:szCs w:val="48"/>
        </w:rPr>
        <w:t>вовать формированию осознанного отношения к природе и пониманию необходимости её защищать; воспитывать и</w:t>
      </w:r>
      <w:r>
        <w:rPr>
          <w:rFonts w:ascii="Times New Roman" w:hAnsi="Times New Roman" w:cs="Times New Roman"/>
          <w:sz w:val="36"/>
          <w:szCs w:val="48"/>
        </w:rPr>
        <w:t>н</w:t>
      </w:r>
      <w:r>
        <w:rPr>
          <w:rFonts w:ascii="Times New Roman" w:hAnsi="Times New Roman" w:cs="Times New Roman"/>
          <w:sz w:val="36"/>
          <w:szCs w:val="48"/>
        </w:rPr>
        <w:t>терес к насекомым, любознательность, познавательную а</w:t>
      </w:r>
      <w:r>
        <w:rPr>
          <w:rFonts w:ascii="Times New Roman" w:hAnsi="Times New Roman" w:cs="Times New Roman"/>
          <w:sz w:val="36"/>
          <w:szCs w:val="48"/>
        </w:rPr>
        <w:t>к</w:t>
      </w:r>
      <w:r>
        <w:rPr>
          <w:rFonts w:ascii="Times New Roman" w:hAnsi="Times New Roman" w:cs="Times New Roman"/>
          <w:sz w:val="36"/>
          <w:szCs w:val="48"/>
        </w:rPr>
        <w:t xml:space="preserve">тивность. </w:t>
      </w:r>
    </w:p>
    <w:p w:rsidR="00FC371E" w:rsidRDefault="00FC371E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i/>
          <w:sz w:val="36"/>
          <w:szCs w:val="48"/>
          <w:u w:val="single"/>
        </w:rPr>
        <w:t>Художественно-эстетическое развитие:</w:t>
      </w:r>
      <w:r>
        <w:rPr>
          <w:rFonts w:ascii="Times New Roman" w:hAnsi="Times New Roman" w:cs="Times New Roman"/>
          <w:sz w:val="36"/>
          <w:szCs w:val="48"/>
        </w:rPr>
        <w:t xml:space="preserve"> развивать и совершенствовать приёмы выполнения аппликации мет</w:t>
      </w:r>
      <w:r>
        <w:rPr>
          <w:rFonts w:ascii="Times New Roman" w:hAnsi="Times New Roman" w:cs="Times New Roman"/>
          <w:sz w:val="36"/>
          <w:szCs w:val="48"/>
        </w:rPr>
        <w:t>о</w:t>
      </w:r>
      <w:r>
        <w:rPr>
          <w:rFonts w:ascii="Times New Roman" w:hAnsi="Times New Roman" w:cs="Times New Roman"/>
          <w:sz w:val="36"/>
          <w:szCs w:val="48"/>
        </w:rPr>
        <w:t>дом</w:t>
      </w:r>
      <w:r w:rsidR="00945A7C">
        <w:rPr>
          <w:rFonts w:ascii="Times New Roman" w:hAnsi="Times New Roman" w:cs="Times New Roman"/>
          <w:sz w:val="36"/>
          <w:szCs w:val="48"/>
        </w:rPr>
        <w:t xml:space="preserve"> симметричного вырезания, умения делать прорези  з</w:t>
      </w:r>
      <w:r w:rsidR="00945A7C">
        <w:rPr>
          <w:rFonts w:ascii="Times New Roman" w:hAnsi="Times New Roman" w:cs="Times New Roman"/>
          <w:sz w:val="36"/>
          <w:szCs w:val="48"/>
        </w:rPr>
        <w:t>а</w:t>
      </w:r>
      <w:r w:rsidR="00945A7C">
        <w:rPr>
          <w:rFonts w:ascii="Times New Roman" w:hAnsi="Times New Roman" w:cs="Times New Roman"/>
          <w:sz w:val="36"/>
          <w:szCs w:val="48"/>
        </w:rPr>
        <w:t>готовке, создавать красивую, гармоничную композицию; продолжать развивать навыки лепки из целого куска пл</w:t>
      </w:r>
      <w:r w:rsidR="00945A7C">
        <w:rPr>
          <w:rFonts w:ascii="Times New Roman" w:hAnsi="Times New Roman" w:cs="Times New Roman"/>
          <w:sz w:val="36"/>
          <w:szCs w:val="48"/>
        </w:rPr>
        <w:t>а</w:t>
      </w:r>
      <w:r w:rsidR="00945A7C">
        <w:rPr>
          <w:rFonts w:ascii="Times New Roman" w:hAnsi="Times New Roman" w:cs="Times New Roman"/>
          <w:sz w:val="36"/>
          <w:szCs w:val="48"/>
        </w:rPr>
        <w:t xml:space="preserve">стилина и составных частей; отрабатывать приём создания разнообразных форм из полоски бумаги. </w:t>
      </w:r>
    </w:p>
    <w:p w:rsidR="00945A7C" w:rsidRDefault="00945A7C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i/>
          <w:sz w:val="36"/>
          <w:szCs w:val="48"/>
          <w:u w:val="single"/>
        </w:rPr>
        <w:t>Речевое развитие:</w:t>
      </w:r>
      <w:r>
        <w:rPr>
          <w:rFonts w:ascii="Times New Roman" w:hAnsi="Times New Roman" w:cs="Times New Roman"/>
          <w:sz w:val="36"/>
          <w:szCs w:val="48"/>
        </w:rPr>
        <w:t xml:space="preserve"> продолжать учить понимать жа</w:t>
      </w:r>
      <w:r>
        <w:rPr>
          <w:rFonts w:ascii="Times New Roman" w:hAnsi="Times New Roman" w:cs="Times New Roman"/>
          <w:sz w:val="36"/>
          <w:szCs w:val="48"/>
        </w:rPr>
        <w:t>н</w:t>
      </w:r>
      <w:r>
        <w:rPr>
          <w:rFonts w:ascii="Times New Roman" w:hAnsi="Times New Roman" w:cs="Times New Roman"/>
          <w:sz w:val="36"/>
          <w:szCs w:val="48"/>
        </w:rPr>
        <w:t>ровые особенности сказки, выделять главную мысль, м</w:t>
      </w:r>
      <w:r>
        <w:rPr>
          <w:rFonts w:ascii="Times New Roman" w:hAnsi="Times New Roman" w:cs="Times New Roman"/>
          <w:sz w:val="36"/>
          <w:szCs w:val="48"/>
        </w:rPr>
        <w:t>о</w:t>
      </w:r>
      <w:r>
        <w:rPr>
          <w:rFonts w:ascii="Times New Roman" w:hAnsi="Times New Roman" w:cs="Times New Roman"/>
          <w:sz w:val="36"/>
          <w:szCs w:val="48"/>
        </w:rPr>
        <w:t>раль; упражнять в использовании образных выражений, н</w:t>
      </w:r>
      <w:r>
        <w:rPr>
          <w:rFonts w:ascii="Times New Roman" w:hAnsi="Times New Roman" w:cs="Times New Roman"/>
          <w:sz w:val="36"/>
          <w:szCs w:val="48"/>
        </w:rPr>
        <w:t>а</w:t>
      </w:r>
      <w:r>
        <w:rPr>
          <w:rFonts w:ascii="Times New Roman" w:hAnsi="Times New Roman" w:cs="Times New Roman"/>
          <w:sz w:val="36"/>
          <w:szCs w:val="48"/>
        </w:rPr>
        <w:t xml:space="preserve">родных пословиц для формулировки идеи сказки. </w:t>
      </w:r>
    </w:p>
    <w:p w:rsidR="00945A7C" w:rsidRDefault="00945A7C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</w:p>
    <w:p w:rsidR="00B91C54" w:rsidRDefault="00B91C54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</w:p>
    <w:p w:rsidR="00B91C54" w:rsidRDefault="00B91C54" w:rsidP="00C264CE">
      <w:pPr>
        <w:ind w:firstLine="851"/>
        <w:contextualSpacing/>
        <w:jc w:val="both"/>
        <w:rPr>
          <w:rFonts w:ascii="Times New Roman" w:hAnsi="Times New Roman" w:cs="Times New Roman"/>
          <w:sz w:val="36"/>
          <w:szCs w:val="48"/>
        </w:rPr>
      </w:pPr>
    </w:p>
    <w:p w:rsidR="00B91C54" w:rsidRDefault="00B91C54" w:rsidP="00C264CE">
      <w:pPr>
        <w:ind w:firstLine="851"/>
        <w:contextualSpacing/>
        <w:jc w:val="both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lastRenderedPageBreak/>
        <w:t xml:space="preserve">Предполагаемый результат: </w:t>
      </w:r>
    </w:p>
    <w:p w:rsidR="00B91C54" w:rsidRDefault="00B91C54" w:rsidP="00B91C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дети должны знать и называть насекомых (бабо</w:t>
      </w:r>
      <w:r>
        <w:rPr>
          <w:rFonts w:ascii="Times New Roman" w:hAnsi="Times New Roman" w:cs="Times New Roman"/>
          <w:sz w:val="36"/>
          <w:szCs w:val="48"/>
        </w:rPr>
        <w:t>ч</w:t>
      </w:r>
      <w:r>
        <w:rPr>
          <w:rFonts w:ascii="Times New Roman" w:hAnsi="Times New Roman" w:cs="Times New Roman"/>
          <w:sz w:val="36"/>
          <w:szCs w:val="48"/>
        </w:rPr>
        <w:t xml:space="preserve">ка, муравей, жук, пчела, кузнечик); </w:t>
      </w:r>
    </w:p>
    <w:p w:rsidR="00B91C54" w:rsidRDefault="00B91C54" w:rsidP="00B91C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 </w:t>
      </w:r>
    </w:p>
    <w:p w:rsidR="00B91C54" w:rsidRDefault="00B91C54" w:rsidP="00B91C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знать о пользе или вреде, которую приносят людям и растениям; </w:t>
      </w:r>
    </w:p>
    <w:p w:rsidR="00B91C54" w:rsidRDefault="00B91C54" w:rsidP="00B91C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находить сходства и различия; </w:t>
      </w:r>
    </w:p>
    <w:p w:rsidR="00B91C54" w:rsidRDefault="00B91C54" w:rsidP="00B91C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владеть обобщающим понятием </w:t>
      </w:r>
      <w:r w:rsidRPr="00B91C54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насекомые</w:t>
      </w:r>
      <w:r w:rsidRPr="00B91C54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>.</w:t>
      </w:r>
    </w:p>
    <w:p w:rsidR="00B91C54" w:rsidRDefault="00B91C54" w:rsidP="00B91C54">
      <w:pPr>
        <w:pStyle w:val="a3"/>
        <w:ind w:left="851"/>
        <w:jc w:val="both"/>
        <w:rPr>
          <w:rFonts w:ascii="Times New Roman" w:hAnsi="Times New Roman" w:cs="Times New Roman"/>
          <w:sz w:val="36"/>
          <w:szCs w:val="48"/>
        </w:rPr>
      </w:pPr>
    </w:p>
    <w:p w:rsidR="00B91C54" w:rsidRDefault="00B91C54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Продукт проекта: </w:t>
      </w:r>
      <w:r>
        <w:rPr>
          <w:rFonts w:ascii="Times New Roman" w:hAnsi="Times New Roman" w:cs="Times New Roman"/>
          <w:sz w:val="36"/>
          <w:szCs w:val="48"/>
        </w:rPr>
        <w:t xml:space="preserve">коллективная работа оригами </w:t>
      </w:r>
      <w:r w:rsidRPr="00B91C54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На лесной полянке</w:t>
      </w:r>
      <w:r w:rsidRPr="00B91C54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выставка рисунков </w:t>
      </w:r>
      <w:r w:rsidRPr="00B91C54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Наши букашечки</w:t>
      </w:r>
      <w:r w:rsidRPr="00B91C54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викторина </w:t>
      </w:r>
      <w:r w:rsidRPr="00B91C54">
        <w:rPr>
          <w:rFonts w:ascii="Times New Roman" w:hAnsi="Times New Roman" w:cs="Times New Roman"/>
          <w:sz w:val="36"/>
          <w:szCs w:val="48"/>
        </w:rPr>
        <w:t>«</w:t>
      </w:r>
      <w:proofErr w:type="spellStart"/>
      <w:r>
        <w:rPr>
          <w:rFonts w:ascii="Times New Roman" w:hAnsi="Times New Roman" w:cs="Times New Roman"/>
          <w:sz w:val="36"/>
          <w:szCs w:val="48"/>
        </w:rPr>
        <w:t>Шестиногие</w:t>
      </w:r>
      <w:proofErr w:type="spellEnd"/>
      <w:r>
        <w:rPr>
          <w:rFonts w:ascii="Times New Roman" w:hAnsi="Times New Roman" w:cs="Times New Roman"/>
          <w:sz w:val="36"/>
          <w:szCs w:val="48"/>
        </w:rPr>
        <w:t xml:space="preserve"> малыши</w:t>
      </w:r>
      <w:r w:rsidRPr="00B91C54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>.</w:t>
      </w:r>
    </w:p>
    <w:p w:rsidR="00B91C54" w:rsidRDefault="00B91C54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B91C54" w:rsidRDefault="00B91C54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Презентация: </w:t>
      </w:r>
      <w:r>
        <w:rPr>
          <w:rFonts w:ascii="Times New Roman" w:hAnsi="Times New Roman" w:cs="Times New Roman"/>
          <w:sz w:val="36"/>
          <w:szCs w:val="48"/>
        </w:rPr>
        <w:t xml:space="preserve">конкурс </w:t>
      </w:r>
      <w:r w:rsidRPr="00B91C54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Знатоки природы</w:t>
      </w:r>
      <w:r w:rsidRPr="00B91C54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>.</w:t>
      </w: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</w:p>
    <w:p w:rsidR="00092D53" w:rsidRDefault="00092D53" w:rsidP="00B91C54">
      <w:pPr>
        <w:pStyle w:val="a3"/>
        <w:ind w:left="0" w:firstLine="851"/>
        <w:jc w:val="both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lastRenderedPageBreak/>
        <w:t xml:space="preserve">Предварительная работа: </w:t>
      </w:r>
    </w:p>
    <w:p w:rsidR="00092D53" w:rsidRDefault="00BA2F06" w:rsidP="00092D5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поисковая работа по набору иллюстративного м</w:t>
      </w:r>
      <w:r>
        <w:rPr>
          <w:rFonts w:ascii="Times New Roman" w:hAnsi="Times New Roman" w:cs="Times New Roman"/>
          <w:sz w:val="36"/>
          <w:szCs w:val="48"/>
        </w:rPr>
        <w:t>а</w:t>
      </w:r>
      <w:r>
        <w:rPr>
          <w:rFonts w:ascii="Times New Roman" w:hAnsi="Times New Roman" w:cs="Times New Roman"/>
          <w:sz w:val="36"/>
          <w:szCs w:val="48"/>
        </w:rPr>
        <w:t xml:space="preserve">териала по теме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Насекомые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>;</w:t>
      </w:r>
    </w:p>
    <w:p w:rsidR="00BA2F06" w:rsidRDefault="00BA2F06" w:rsidP="00092D5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знакомство с литературными произведениями: Г. Х. Андерсен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proofErr w:type="spellStart"/>
      <w:r>
        <w:rPr>
          <w:rFonts w:ascii="Times New Roman" w:hAnsi="Times New Roman" w:cs="Times New Roman"/>
          <w:sz w:val="36"/>
          <w:szCs w:val="48"/>
        </w:rPr>
        <w:t>Дюймовочка</w:t>
      </w:r>
      <w:proofErr w:type="spellEnd"/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В. Бианки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 xml:space="preserve">Как </w:t>
      </w:r>
      <w:proofErr w:type="spellStart"/>
      <w:r>
        <w:rPr>
          <w:rFonts w:ascii="Times New Roman" w:hAnsi="Times New Roman" w:cs="Times New Roman"/>
          <w:sz w:val="36"/>
          <w:szCs w:val="48"/>
        </w:rPr>
        <w:t>муравьишка</w:t>
      </w:r>
      <w:proofErr w:type="spellEnd"/>
      <w:r>
        <w:rPr>
          <w:rFonts w:ascii="Times New Roman" w:hAnsi="Times New Roman" w:cs="Times New Roman"/>
          <w:sz w:val="36"/>
          <w:szCs w:val="48"/>
        </w:rPr>
        <w:t xml:space="preserve"> домой спешил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Паучок-пилот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Г. </w:t>
      </w:r>
      <w:proofErr w:type="spellStart"/>
      <w:r>
        <w:rPr>
          <w:rFonts w:ascii="Times New Roman" w:hAnsi="Times New Roman" w:cs="Times New Roman"/>
          <w:sz w:val="36"/>
          <w:szCs w:val="48"/>
        </w:rPr>
        <w:t>Глушнёв</w:t>
      </w:r>
      <w:proofErr w:type="spellEnd"/>
      <w:r>
        <w:rPr>
          <w:rFonts w:ascii="Times New Roman" w:hAnsi="Times New Roman" w:cs="Times New Roman"/>
          <w:sz w:val="36"/>
          <w:szCs w:val="48"/>
        </w:rPr>
        <w:t xml:space="preserve">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Кузнечик и кузнечики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С. Михалков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Академия наук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Г. </w:t>
      </w:r>
      <w:proofErr w:type="spellStart"/>
      <w:r>
        <w:rPr>
          <w:rFonts w:ascii="Times New Roman" w:hAnsi="Times New Roman" w:cs="Times New Roman"/>
          <w:sz w:val="36"/>
          <w:szCs w:val="48"/>
        </w:rPr>
        <w:t>Скребицкий</w:t>
      </w:r>
      <w:proofErr w:type="spellEnd"/>
      <w:r>
        <w:rPr>
          <w:rFonts w:ascii="Times New Roman" w:hAnsi="Times New Roman" w:cs="Times New Roman"/>
          <w:sz w:val="36"/>
          <w:szCs w:val="48"/>
        </w:rPr>
        <w:t xml:space="preserve">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Счастливый жучок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В. Зотов из книги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 xml:space="preserve">Лесная </w:t>
      </w:r>
      <w:proofErr w:type="spellStart"/>
      <w:r>
        <w:rPr>
          <w:rFonts w:ascii="Times New Roman" w:hAnsi="Times New Roman" w:cs="Times New Roman"/>
          <w:sz w:val="36"/>
          <w:szCs w:val="48"/>
        </w:rPr>
        <w:t>мозайка</w:t>
      </w:r>
      <w:proofErr w:type="spellEnd"/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 (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Божья коровка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</w:t>
      </w:r>
      <w:r w:rsidR="005C2459" w:rsidRPr="00BA2F06">
        <w:rPr>
          <w:rFonts w:ascii="Times New Roman" w:hAnsi="Times New Roman" w:cs="Times New Roman"/>
          <w:sz w:val="36"/>
          <w:szCs w:val="48"/>
        </w:rPr>
        <w:t>«</w:t>
      </w:r>
      <w:r w:rsidR="00DC4D37">
        <w:rPr>
          <w:rFonts w:ascii="Times New Roman" w:hAnsi="Times New Roman" w:cs="Times New Roman"/>
          <w:sz w:val="36"/>
          <w:szCs w:val="48"/>
        </w:rPr>
        <w:t>Кузнечик</w:t>
      </w:r>
      <w:r w:rsidR="005C2459" w:rsidRPr="00BA2F06">
        <w:rPr>
          <w:rFonts w:ascii="Times New Roman" w:hAnsi="Times New Roman" w:cs="Times New Roman"/>
          <w:sz w:val="36"/>
          <w:szCs w:val="48"/>
        </w:rPr>
        <w:t>»</w:t>
      </w:r>
      <w:r w:rsidR="00DC4D37">
        <w:rPr>
          <w:rFonts w:ascii="Times New Roman" w:hAnsi="Times New Roman" w:cs="Times New Roman"/>
          <w:sz w:val="36"/>
          <w:szCs w:val="48"/>
        </w:rPr>
        <w:t xml:space="preserve">, </w:t>
      </w:r>
      <w:r w:rsidR="00DC4D37" w:rsidRPr="00BA2F06">
        <w:rPr>
          <w:rFonts w:ascii="Times New Roman" w:hAnsi="Times New Roman" w:cs="Times New Roman"/>
          <w:sz w:val="36"/>
          <w:szCs w:val="48"/>
        </w:rPr>
        <w:t>«</w:t>
      </w:r>
      <w:r w:rsidR="00DC4D37">
        <w:rPr>
          <w:rFonts w:ascii="Times New Roman" w:hAnsi="Times New Roman" w:cs="Times New Roman"/>
          <w:sz w:val="36"/>
          <w:szCs w:val="48"/>
        </w:rPr>
        <w:t>Майский жук</w:t>
      </w:r>
      <w:r w:rsidR="00DC4D37"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>)</w:t>
      </w:r>
      <w:r w:rsidR="00DC4D37">
        <w:rPr>
          <w:rFonts w:ascii="Times New Roman" w:hAnsi="Times New Roman" w:cs="Times New Roman"/>
          <w:sz w:val="36"/>
          <w:szCs w:val="48"/>
        </w:rPr>
        <w:t>, К. Уши</w:t>
      </w:r>
      <w:r w:rsidR="00DC4D37">
        <w:rPr>
          <w:rFonts w:ascii="Times New Roman" w:hAnsi="Times New Roman" w:cs="Times New Roman"/>
          <w:sz w:val="36"/>
          <w:szCs w:val="48"/>
        </w:rPr>
        <w:t>н</w:t>
      </w:r>
      <w:r w:rsidR="00DC4D37">
        <w:rPr>
          <w:rFonts w:ascii="Times New Roman" w:hAnsi="Times New Roman" w:cs="Times New Roman"/>
          <w:sz w:val="36"/>
          <w:szCs w:val="48"/>
        </w:rPr>
        <w:t xml:space="preserve">ский </w:t>
      </w:r>
      <w:r w:rsidR="00DC4D37" w:rsidRPr="00BA2F06">
        <w:rPr>
          <w:rFonts w:ascii="Times New Roman" w:hAnsi="Times New Roman" w:cs="Times New Roman"/>
          <w:sz w:val="36"/>
          <w:szCs w:val="48"/>
        </w:rPr>
        <w:t>«</w:t>
      </w:r>
      <w:r w:rsidR="00DC4D37">
        <w:rPr>
          <w:rFonts w:ascii="Times New Roman" w:hAnsi="Times New Roman" w:cs="Times New Roman"/>
          <w:sz w:val="36"/>
          <w:szCs w:val="48"/>
        </w:rPr>
        <w:t>Пчёлки на разведках</w:t>
      </w:r>
      <w:r w:rsidR="00DC4D37" w:rsidRPr="00BA2F06">
        <w:rPr>
          <w:rFonts w:ascii="Times New Roman" w:hAnsi="Times New Roman" w:cs="Times New Roman"/>
          <w:sz w:val="36"/>
          <w:szCs w:val="48"/>
        </w:rPr>
        <w:t>»</w:t>
      </w:r>
      <w:r w:rsidR="00DC4D37">
        <w:rPr>
          <w:rFonts w:ascii="Times New Roman" w:hAnsi="Times New Roman" w:cs="Times New Roman"/>
          <w:sz w:val="36"/>
          <w:szCs w:val="48"/>
        </w:rPr>
        <w:t xml:space="preserve">, К. Чуковский </w:t>
      </w:r>
      <w:r w:rsidR="00DC4D37" w:rsidRPr="00BA2F06">
        <w:rPr>
          <w:rFonts w:ascii="Times New Roman" w:hAnsi="Times New Roman" w:cs="Times New Roman"/>
          <w:sz w:val="36"/>
          <w:szCs w:val="48"/>
        </w:rPr>
        <w:t>«</w:t>
      </w:r>
      <w:r w:rsidR="00DC4D37">
        <w:rPr>
          <w:rFonts w:ascii="Times New Roman" w:hAnsi="Times New Roman" w:cs="Times New Roman"/>
          <w:sz w:val="36"/>
          <w:szCs w:val="48"/>
        </w:rPr>
        <w:t>Муха-Цокотуха</w:t>
      </w:r>
      <w:r w:rsidR="00DC4D37" w:rsidRPr="00BA2F06">
        <w:rPr>
          <w:rFonts w:ascii="Times New Roman" w:hAnsi="Times New Roman" w:cs="Times New Roman"/>
          <w:sz w:val="36"/>
          <w:szCs w:val="48"/>
        </w:rPr>
        <w:t>»</w:t>
      </w:r>
      <w:r w:rsidR="00DC4D37">
        <w:rPr>
          <w:rFonts w:ascii="Times New Roman" w:hAnsi="Times New Roman" w:cs="Times New Roman"/>
          <w:sz w:val="36"/>
          <w:szCs w:val="48"/>
        </w:rPr>
        <w:t>;</w:t>
      </w:r>
    </w:p>
    <w:p w:rsidR="00DC4D37" w:rsidRDefault="00DC4D37" w:rsidP="00DC4D3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 w:rsidRPr="00DC4D37">
        <w:rPr>
          <w:rFonts w:ascii="Times New Roman" w:hAnsi="Times New Roman" w:cs="Times New Roman"/>
          <w:sz w:val="36"/>
          <w:szCs w:val="48"/>
        </w:rPr>
        <w:t>разучивание стихов о насекомых «Сороконожка», «Песенка жука», «Про бабочку», пальчиковой гимнастики «Жук, стрекоза, осы», «Божьи коровки»,загадывание заг</w:t>
      </w:r>
      <w:r w:rsidRPr="00DC4D37">
        <w:rPr>
          <w:rFonts w:ascii="Times New Roman" w:hAnsi="Times New Roman" w:cs="Times New Roman"/>
          <w:sz w:val="36"/>
          <w:szCs w:val="48"/>
        </w:rPr>
        <w:t>а</w:t>
      </w:r>
      <w:r w:rsidRPr="00DC4D37">
        <w:rPr>
          <w:rFonts w:ascii="Times New Roman" w:hAnsi="Times New Roman" w:cs="Times New Roman"/>
          <w:sz w:val="36"/>
          <w:szCs w:val="48"/>
        </w:rPr>
        <w:t>док, словотворчество (сочинение детьми);</w:t>
      </w:r>
    </w:p>
    <w:p w:rsidR="00DC4D37" w:rsidRDefault="00DC4D37" w:rsidP="00DC4D3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прослушивание аудиозаписи Н. Римского-Корсакова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Полёт шмеля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А. Чайковского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Вальс цветов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>;</w:t>
      </w:r>
    </w:p>
    <w:p w:rsidR="00DC4D37" w:rsidRDefault="00DC4D37" w:rsidP="00DC4D3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просмотр мультфильмов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proofErr w:type="spellStart"/>
      <w:r>
        <w:rPr>
          <w:rFonts w:ascii="Times New Roman" w:hAnsi="Times New Roman" w:cs="Times New Roman"/>
          <w:sz w:val="36"/>
          <w:szCs w:val="48"/>
        </w:rPr>
        <w:t>Лунтик</w:t>
      </w:r>
      <w:proofErr w:type="spellEnd"/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Пчёлка Майя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proofErr w:type="spellStart"/>
      <w:r>
        <w:rPr>
          <w:rFonts w:ascii="Times New Roman" w:hAnsi="Times New Roman" w:cs="Times New Roman"/>
          <w:sz w:val="36"/>
          <w:szCs w:val="48"/>
        </w:rPr>
        <w:t>Винни-Пух</w:t>
      </w:r>
      <w:proofErr w:type="spellEnd"/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, </w:t>
      </w:r>
      <w:r w:rsidRPr="00BA2F06">
        <w:rPr>
          <w:rFonts w:ascii="Times New Roman" w:hAnsi="Times New Roman" w:cs="Times New Roman"/>
          <w:sz w:val="36"/>
          <w:szCs w:val="48"/>
        </w:rPr>
        <w:t>«</w:t>
      </w:r>
      <w:r>
        <w:rPr>
          <w:rFonts w:ascii="Times New Roman" w:hAnsi="Times New Roman" w:cs="Times New Roman"/>
          <w:sz w:val="36"/>
          <w:szCs w:val="48"/>
        </w:rPr>
        <w:t>Под грибом</w:t>
      </w:r>
      <w:r w:rsidRPr="00BA2F06">
        <w:rPr>
          <w:rFonts w:ascii="Times New Roman" w:hAnsi="Times New Roman" w:cs="Times New Roman"/>
          <w:sz w:val="36"/>
          <w:szCs w:val="48"/>
        </w:rPr>
        <w:t>»</w:t>
      </w:r>
      <w:r>
        <w:rPr>
          <w:rFonts w:ascii="Times New Roman" w:hAnsi="Times New Roman" w:cs="Times New Roman"/>
          <w:sz w:val="36"/>
          <w:szCs w:val="48"/>
        </w:rPr>
        <w:t xml:space="preserve">. </w:t>
      </w: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Default="00BB5AD5" w:rsidP="00BB5AD5">
      <w:pPr>
        <w:jc w:val="both"/>
        <w:rPr>
          <w:rFonts w:ascii="Times New Roman" w:hAnsi="Times New Roman" w:cs="Times New Roman"/>
          <w:sz w:val="36"/>
          <w:szCs w:val="48"/>
        </w:rPr>
      </w:pPr>
    </w:p>
    <w:p w:rsidR="00BB5AD5" w:rsidRPr="0068413D" w:rsidRDefault="00BB5AD5" w:rsidP="00BB5AD5">
      <w:pPr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48"/>
        </w:rPr>
      </w:pPr>
      <w:r w:rsidRPr="0068413D">
        <w:rPr>
          <w:rFonts w:ascii="Times New Roman" w:hAnsi="Times New Roman" w:cs="Times New Roman"/>
          <w:b/>
          <w:sz w:val="32"/>
          <w:szCs w:val="48"/>
        </w:rPr>
        <w:lastRenderedPageBreak/>
        <w:t xml:space="preserve">План реализации проекта: </w:t>
      </w:r>
    </w:p>
    <w:p w:rsidR="00BB5AD5" w:rsidRPr="0068413D" w:rsidRDefault="00BB5AD5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1) Наблюдение на прогулке «Такие разные насекомые» (о</w:t>
      </w:r>
      <w:r w:rsidRPr="0068413D">
        <w:rPr>
          <w:rFonts w:ascii="Times New Roman" w:hAnsi="Times New Roman" w:cs="Times New Roman"/>
          <w:sz w:val="32"/>
          <w:szCs w:val="48"/>
        </w:rPr>
        <w:t>з</w:t>
      </w:r>
      <w:r w:rsidRPr="0068413D">
        <w:rPr>
          <w:rFonts w:ascii="Times New Roman" w:hAnsi="Times New Roman" w:cs="Times New Roman"/>
          <w:sz w:val="32"/>
          <w:szCs w:val="48"/>
        </w:rPr>
        <w:t>накомление с разнообразием насекомых, определив их отличител</w:t>
      </w:r>
      <w:r w:rsidRPr="0068413D">
        <w:rPr>
          <w:rFonts w:ascii="Times New Roman" w:hAnsi="Times New Roman" w:cs="Times New Roman"/>
          <w:sz w:val="32"/>
          <w:szCs w:val="48"/>
        </w:rPr>
        <w:t>ь</w:t>
      </w:r>
      <w:r w:rsidRPr="0068413D">
        <w:rPr>
          <w:rFonts w:ascii="Times New Roman" w:hAnsi="Times New Roman" w:cs="Times New Roman"/>
          <w:sz w:val="32"/>
          <w:szCs w:val="48"/>
        </w:rPr>
        <w:t>ные и общие признаки</w:t>
      </w:r>
      <w:r w:rsidR="00D70CAD">
        <w:rPr>
          <w:rFonts w:ascii="Times New Roman" w:hAnsi="Times New Roman" w:cs="Times New Roman"/>
          <w:sz w:val="32"/>
          <w:szCs w:val="48"/>
        </w:rPr>
        <w:t>)</w:t>
      </w:r>
      <w:r w:rsidRPr="0068413D">
        <w:rPr>
          <w:rFonts w:ascii="Times New Roman" w:hAnsi="Times New Roman" w:cs="Times New Roman"/>
          <w:sz w:val="32"/>
          <w:szCs w:val="48"/>
        </w:rPr>
        <w:t xml:space="preserve">. </w:t>
      </w:r>
    </w:p>
    <w:p w:rsidR="00BB5AD5" w:rsidRPr="0068413D" w:rsidRDefault="00BB5AD5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 xml:space="preserve">2) </w:t>
      </w:r>
      <w:r w:rsidR="0068413D" w:rsidRPr="0068413D">
        <w:rPr>
          <w:rFonts w:ascii="Times New Roman" w:hAnsi="Times New Roman" w:cs="Times New Roman"/>
          <w:sz w:val="32"/>
          <w:szCs w:val="48"/>
        </w:rPr>
        <w:t xml:space="preserve">Ситуативное общение </w:t>
      </w:r>
      <w:r w:rsidRPr="0068413D">
        <w:rPr>
          <w:rFonts w:ascii="Times New Roman" w:hAnsi="Times New Roman" w:cs="Times New Roman"/>
          <w:sz w:val="32"/>
          <w:szCs w:val="48"/>
        </w:rPr>
        <w:t xml:space="preserve"> </w:t>
      </w:r>
      <w:r w:rsidR="0068413D" w:rsidRPr="0068413D">
        <w:rPr>
          <w:rFonts w:ascii="Times New Roman" w:hAnsi="Times New Roman" w:cs="Times New Roman"/>
          <w:sz w:val="32"/>
          <w:szCs w:val="48"/>
        </w:rPr>
        <w:t>«Сказки, найденные в траве» (об</w:t>
      </w:r>
      <w:r w:rsidR="0068413D" w:rsidRPr="0068413D">
        <w:rPr>
          <w:rFonts w:ascii="Times New Roman" w:hAnsi="Times New Roman" w:cs="Times New Roman"/>
          <w:sz w:val="32"/>
          <w:szCs w:val="48"/>
        </w:rPr>
        <w:t>у</w:t>
      </w:r>
      <w:r w:rsidR="0068413D" w:rsidRPr="0068413D">
        <w:rPr>
          <w:rFonts w:ascii="Times New Roman" w:hAnsi="Times New Roman" w:cs="Times New Roman"/>
          <w:sz w:val="32"/>
          <w:szCs w:val="48"/>
        </w:rPr>
        <w:t>чение придумыванию сказки о новых приключениях насекомых).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3) Аппликация «В гостях у Мухи-Цокотухи».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4) Совместная деятельность с детьми. Лепка «Паучок».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5) Конструирование из бумаги «Бабочка».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6) Чтение художественной литературы. Сказка М. Михайлова «Лесные хоромы».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7) Чтение художественной литературы. Т. А. Шорыгина «К</w:t>
      </w:r>
      <w:r w:rsidRPr="0068413D">
        <w:rPr>
          <w:rFonts w:ascii="Times New Roman" w:hAnsi="Times New Roman" w:cs="Times New Roman"/>
          <w:sz w:val="32"/>
          <w:szCs w:val="48"/>
        </w:rPr>
        <w:t>а</w:t>
      </w:r>
      <w:r w:rsidRPr="0068413D">
        <w:rPr>
          <w:rFonts w:ascii="Times New Roman" w:hAnsi="Times New Roman" w:cs="Times New Roman"/>
          <w:sz w:val="32"/>
          <w:szCs w:val="48"/>
        </w:rPr>
        <w:t>тя и божья коровка»; А. А. Плешаков «Рассказы о насекомых»: «Великан на поляне», «Не ловите насекомых для коллекций!».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8) Рисование «Экологические знаки» для изготовления ал</w:t>
      </w:r>
      <w:r w:rsidRPr="0068413D">
        <w:rPr>
          <w:rFonts w:ascii="Times New Roman" w:hAnsi="Times New Roman" w:cs="Times New Roman"/>
          <w:sz w:val="32"/>
          <w:szCs w:val="48"/>
        </w:rPr>
        <w:t>ь</w:t>
      </w:r>
      <w:r w:rsidRPr="0068413D">
        <w:rPr>
          <w:rFonts w:ascii="Times New Roman" w:hAnsi="Times New Roman" w:cs="Times New Roman"/>
          <w:sz w:val="32"/>
          <w:szCs w:val="48"/>
        </w:rPr>
        <w:t>бома о правилах поведения на природе.</w:t>
      </w:r>
    </w:p>
    <w:p w:rsidR="0068413D" w:rsidRP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>9) Конструирование из строительного материала «Домик для пчёл» (уточнение у детей представления об особенностях строения улья, распорядка жизни в нём).</w:t>
      </w:r>
    </w:p>
    <w:p w:rsidR="0068413D" w:rsidRDefault="0068413D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68413D">
        <w:rPr>
          <w:rFonts w:ascii="Times New Roman" w:hAnsi="Times New Roman" w:cs="Times New Roman"/>
          <w:sz w:val="32"/>
          <w:szCs w:val="48"/>
        </w:rPr>
        <w:t xml:space="preserve">10) </w:t>
      </w:r>
      <w:r>
        <w:rPr>
          <w:rFonts w:ascii="Times New Roman" w:hAnsi="Times New Roman" w:cs="Times New Roman"/>
          <w:sz w:val="32"/>
          <w:szCs w:val="48"/>
        </w:rPr>
        <w:t xml:space="preserve">Дидактические игры: </w:t>
      </w:r>
      <w:r w:rsidRPr="0068413D">
        <w:rPr>
          <w:rFonts w:ascii="Times New Roman" w:hAnsi="Times New Roman" w:cs="Times New Roman"/>
          <w:sz w:val="32"/>
          <w:szCs w:val="48"/>
        </w:rPr>
        <w:t>«Найди лишнее»</w:t>
      </w:r>
      <w:r w:rsidR="00FC76DE">
        <w:rPr>
          <w:rFonts w:ascii="Times New Roman" w:hAnsi="Times New Roman" w:cs="Times New Roman"/>
          <w:sz w:val="32"/>
          <w:szCs w:val="48"/>
        </w:rPr>
        <w:t xml:space="preserve"> (упражнение в классификации по внешнему виду, способу передвижения, среде обитания), </w:t>
      </w:r>
      <w:r w:rsidR="00FC76DE" w:rsidRPr="00FC76DE">
        <w:rPr>
          <w:rFonts w:ascii="Times New Roman" w:hAnsi="Times New Roman" w:cs="Times New Roman"/>
          <w:sz w:val="32"/>
          <w:szCs w:val="48"/>
        </w:rPr>
        <w:t>«Подбери слово»</w:t>
      </w:r>
      <w:r w:rsidR="00FC76DE">
        <w:rPr>
          <w:rFonts w:ascii="Times New Roman" w:hAnsi="Times New Roman" w:cs="Times New Roman"/>
          <w:sz w:val="32"/>
          <w:szCs w:val="48"/>
        </w:rPr>
        <w:t xml:space="preserve"> (активизация глагольного словаря (способы передвижения, защиты), словаря признаков (цвет, какое тельце)), </w:t>
      </w:r>
      <w:r w:rsidR="00FC76DE" w:rsidRPr="00FC76DE">
        <w:rPr>
          <w:rFonts w:ascii="Times New Roman" w:hAnsi="Times New Roman" w:cs="Times New Roman"/>
          <w:sz w:val="32"/>
          <w:szCs w:val="48"/>
        </w:rPr>
        <w:t>«</w:t>
      </w:r>
      <w:r w:rsidR="00FC76DE">
        <w:rPr>
          <w:rFonts w:ascii="Times New Roman" w:hAnsi="Times New Roman" w:cs="Times New Roman"/>
          <w:sz w:val="32"/>
          <w:szCs w:val="48"/>
        </w:rPr>
        <w:t>Доктор Айболит</w:t>
      </w:r>
      <w:r w:rsidR="00FC76DE" w:rsidRPr="00FC76DE">
        <w:rPr>
          <w:rFonts w:ascii="Times New Roman" w:hAnsi="Times New Roman" w:cs="Times New Roman"/>
          <w:sz w:val="32"/>
          <w:szCs w:val="48"/>
        </w:rPr>
        <w:t>»</w:t>
      </w:r>
      <w:r w:rsidR="00FC76DE">
        <w:rPr>
          <w:rFonts w:ascii="Times New Roman" w:hAnsi="Times New Roman" w:cs="Times New Roman"/>
          <w:sz w:val="32"/>
          <w:szCs w:val="48"/>
        </w:rPr>
        <w:t xml:space="preserve"> (развитие связной речи: упражнение в составлении небольших описательных рассказов о насекомых), </w:t>
      </w:r>
      <w:r w:rsidR="00FC76DE" w:rsidRPr="00FC76DE">
        <w:rPr>
          <w:rFonts w:ascii="Times New Roman" w:hAnsi="Times New Roman" w:cs="Times New Roman"/>
          <w:sz w:val="32"/>
          <w:szCs w:val="48"/>
        </w:rPr>
        <w:t>«Хорошо - плохо»</w:t>
      </w:r>
      <w:r w:rsidR="00FC76DE">
        <w:rPr>
          <w:rFonts w:ascii="Times New Roman" w:hAnsi="Times New Roman" w:cs="Times New Roman"/>
          <w:sz w:val="32"/>
          <w:szCs w:val="48"/>
        </w:rPr>
        <w:t xml:space="preserve"> (уточнение знаний детей о вреде и пользе нас</w:t>
      </w:r>
      <w:r w:rsidR="00FC76DE">
        <w:rPr>
          <w:rFonts w:ascii="Times New Roman" w:hAnsi="Times New Roman" w:cs="Times New Roman"/>
          <w:sz w:val="32"/>
          <w:szCs w:val="48"/>
        </w:rPr>
        <w:t>е</w:t>
      </w:r>
      <w:r w:rsidR="00FC76DE">
        <w:rPr>
          <w:rFonts w:ascii="Times New Roman" w:hAnsi="Times New Roman" w:cs="Times New Roman"/>
          <w:sz w:val="32"/>
          <w:szCs w:val="48"/>
        </w:rPr>
        <w:t>комых в природе и для человека).</w:t>
      </w:r>
    </w:p>
    <w:p w:rsidR="00FC76DE" w:rsidRDefault="00FC76DE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11) Экскурсия в весенний парк (закрепление знаний о ра</w:t>
      </w:r>
      <w:r>
        <w:rPr>
          <w:rFonts w:ascii="Times New Roman" w:hAnsi="Times New Roman" w:cs="Times New Roman"/>
          <w:sz w:val="32"/>
          <w:szCs w:val="48"/>
        </w:rPr>
        <w:t>з</w:t>
      </w:r>
      <w:r>
        <w:rPr>
          <w:rFonts w:ascii="Times New Roman" w:hAnsi="Times New Roman" w:cs="Times New Roman"/>
          <w:sz w:val="32"/>
          <w:szCs w:val="48"/>
        </w:rPr>
        <w:t xml:space="preserve">личных насекомых, их поведении в разное время года, обсуждение вопросов о том, каких насекомых мы можем встретить в весеннем лесу, когда природа пробуждается от зимнего сна). </w:t>
      </w:r>
    </w:p>
    <w:p w:rsidR="00FC76DE" w:rsidRDefault="00FC76DE" w:rsidP="00BB5AD5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12) Ситуативное общение </w:t>
      </w:r>
      <w:r w:rsidRPr="00FC76DE">
        <w:rPr>
          <w:rFonts w:ascii="Times New Roman" w:hAnsi="Times New Roman" w:cs="Times New Roman"/>
          <w:sz w:val="32"/>
          <w:szCs w:val="48"/>
        </w:rPr>
        <w:t>«Муравьиная поляна»</w:t>
      </w:r>
      <w:r>
        <w:rPr>
          <w:rFonts w:ascii="Times New Roman" w:hAnsi="Times New Roman" w:cs="Times New Roman"/>
          <w:sz w:val="32"/>
          <w:szCs w:val="48"/>
        </w:rPr>
        <w:t xml:space="preserve">, </w:t>
      </w:r>
      <w:r w:rsidRPr="00FC76DE">
        <w:rPr>
          <w:rFonts w:ascii="Times New Roman" w:hAnsi="Times New Roman" w:cs="Times New Roman"/>
          <w:sz w:val="32"/>
          <w:szCs w:val="48"/>
        </w:rPr>
        <w:t xml:space="preserve">«Пусть </w:t>
      </w:r>
      <w:r>
        <w:rPr>
          <w:rFonts w:ascii="Times New Roman" w:hAnsi="Times New Roman" w:cs="Times New Roman"/>
          <w:sz w:val="32"/>
          <w:szCs w:val="48"/>
        </w:rPr>
        <w:t>ж</w:t>
      </w:r>
      <w:r>
        <w:rPr>
          <w:rFonts w:ascii="Times New Roman" w:hAnsi="Times New Roman" w:cs="Times New Roman"/>
          <w:sz w:val="32"/>
          <w:szCs w:val="48"/>
        </w:rPr>
        <w:t>и</w:t>
      </w:r>
      <w:r>
        <w:rPr>
          <w:rFonts w:ascii="Times New Roman" w:hAnsi="Times New Roman" w:cs="Times New Roman"/>
          <w:sz w:val="32"/>
          <w:szCs w:val="48"/>
        </w:rPr>
        <w:t>вут на свете эти удивительные пчёлы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 xml:space="preserve"> (выявление роли насекомых в природе и обсуждение необходимости сохранения их на земле). </w:t>
      </w:r>
    </w:p>
    <w:p w:rsidR="00FC76DE" w:rsidRDefault="00FC76DE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lastRenderedPageBreak/>
        <w:t>13) Подвижные игры</w:t>
      </w:r>
      <w:r w:rsidRPr="00FC76DE">
        <w:rPr>
          <w:rFonts w:ascii="Times New Roman" w:hAnsi="Times New Roman" w:cs="Times New Roman"/>
          <w:sz w:val="28"/>
          <w:szCs w:val="48"/>
        </w:rPr>
        <w:t xml:space="preserve">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Бабочки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 xml:space="preserve">,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Пчёлы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 xml:space="preserve">,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Поймай комара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 xml:space="preserve">. </w:t>
      </w:r>
    </w:p>
    <w:p w:rsidR="00FC76DE" w:rsidRDefault="00FC76DE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FC76DE" w:rsidRDefault="00FC76DE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 xml:space="preserve">Материалы, используемые для реализации проекта: </w:t>
      </w:r>
      <w:r>
        <w:rPr>
          <w:rFonts w:ascii="Times New Roman" w:hAnsi="Times New Roman" w:cs="Times New Roman"/>
          <w:sz w:val="32"/>
          <w:szCs w:val="48"/>
        </w:rPr>
        <w:t>ка</w:t>
      </w:r>
      <w:r>
        <w:rPr>
          <w:rFonts w:ascii="Times New Roman" w:hAnsi="Times New Roman" w:cs="Times New Roman"/>
          <w:sz w:val="32"/>
          <w:szCs w:val="48"/>
        </w:rPr>
        <w:t>р</w:t>
      </w:r>
      <w:r>
        <w:rPr>
          <w:rFonts w:ascii="Times New Roman" w:hAnsi="Times New Roman" w:cs="Times New Roman"/>
          <w:sz w:val="32"/>
          <w:szCs w:val="48"/>
        </w:rPr>
        <w:t xml:space="preserve">тинки с изображением насекомых, обитающих в нашей области, схемы-карточки штриховки насекомых, схемы для составления рассказов о насекомых, детские рисунки. </w:t>
      </w:r>
    </w:p>
    <w:p w:rsidR="00FC76DE" w:rsidRDefault="00FC76DE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FC76DE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 w:rsidRPr="00FC76DE">
        <w:rPr>
          <w:rFonts w:ascii="Times New Roman" w:hAnsi="Times New Roman" w:cs="Times New Roman"/>
          <w:b/>
          <w:sz w:val="32"/>
          <w:szCs w:val="48"/>
        </w:rPr>
        <w:t xml:space="preserve"> Обобщение: </w:t>
      </w:r>
      <w:r w:rsidR="00EB16B0">
        <w:rPr>
          <w:rFonts w:ascii="Times New Roman" w:hAnsi="Times New Roman" w:cs="Times New Roman"/>
          <w:sz w:val="32"/>
          <w:szCs w:val="48"/>
        </w:rPr>
        <w:t>при реализации данного проекта были сформ</w:t>
      </w:r>
      <w:r w:rsidR="00EB16B0">
        <w:rPr>
          <w:rFonts w:ascii="Times New Roman" w:hAnsi="Times New Roman" w:cs="Times New Roman"/>
          <w:sz w:val="32"/>
          <w:szCs w:val="48"/>
        </w:rPr>
        <w:t>и</w:t>
      </w:r>
      <w:r w:rsidR="00EB16B0">
        <w:rPr>
          <w:rFonts w:ascii="Times New Roman" w:hAnsi="Times New Roman" w:cs="Times New Roman"/>
          <w:sz w:val="32"/>
          <w:szCs w:val="48"/>
        </w:rPr>
        <w:t>рованы представления детей об особенностях каждого вида нас</w:t>
      </w:r>
      <w:r w:rsidR="00EB16B0">
        <w:rPr>
          <w:rFonts w:ascii="Times New Roman" w:hAnsi="Times New Roman" w:cs="Times New Roman"/>
          <w:sz w:val="32"/>
          <w:szCs w:val="48"/>
        </w:rPr>
        <w:t>е</w:t>
      </w:r>
      <w:r w:rsidR="00EB16B0">
        <w:rPr>
          <w:rFonts w:ascii="Times New Roman" w:hAnsi="Times New Roman" w:cs="Times New Roman"/>
          <w:sz w:val="32"/>
          <w:szCs w:val="48"/>
        </w:rPr>
        <w:t>комых (внешний вид, место обитания, способ передвижения</w:t>
      </w:r>
      <w:r w:rsidR="00D70CAD">
        <w:rPr>
          <w:rFonts w:ascii="Times New Roman" w:hAnsi="Times New Roman" w:cs="Times New Roman"/>
          <w:sz w:val="32"/>
          <w:szCs w:val="48"/>
        </w:rPr>
        <w:t>)</w:t>
      </w:r>
      <w:r w:rsidR="00EB16B0">
        <w:rPr>
          <w:rFonts w:ascii="Times New Roman" w:hAnsi="Times New Roman" w:cs="Times New Roman"/>
          <w:sz w:val="32"/>
          <w:szCs w:val="48"/>
        </w:rPr>
        <w:t>. Дети узнали о пользе и вреде, которые приносят насекомые людям и ра</w:t>
      </w:r>
      <w:r w:rsidR="00EB16B0">
        <w:rPr>
          <w:rFonts w:ascii="Times New Roman" w:hAnsi="Times New Roman" w:cs="Times New Roman"/>
          <w:sz w:val="32"/>
          <w:szCs w:val="48"/>
        </w:rPr>
        <w:t>с</w:t>
      </w:r>
      <w:r w:rsidR="00EB16B0">
        <w:rPr>
          <w:rFonts w:ascii="Times New Roman" w:hAnsi="Times New Roman" w:cs="Times New Roman"/>
          <w:sz w:val="32"/>
          <w:szCs w:val="48"/>
        </w:rPr>
        <w:t>тениям, находили сходства и различия. Данный проект расширил представление о великом многообразии насекомых на планете Зе</w:t>
      </w:r>
      <w:r w:rsidR="00EB16B0">
        <w:rPr>
          <w:rFonts w:ascii="Times New Roman" w:hAnsi="Times New Roman" w:cs="Times New Roman"/>
          <w:sz w:val="32"/>
          <w:szCs w:val="48"/>
        </w:rPr>
        <w:t>м</w:t>
      </w:r>
      <w:r w:rsidR="00EB16B0">
        <w:rPr>
          <w:rFonts w:ascii="Times New Roman" w:hAnsi="Times New Roman" w:cs="Times New Roman"/>
          <w:sz w:val="32"/>
          <w:szCs w:val="48"/>
        </w:rPr>
        <w:t xml:space="preserve">ля. Проект удалось реализовать в полном объёме. </w:t>
      </w: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EB16B0" w:rsidRDefault="00EB16B0" w:rsidP="00FC76DE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C2B1F" w:rsidRDefault="006C2B1F" w:rsidP="00EB16B0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6C2B1F" w:rsidRDefault="006C2B1F" w:rsidP="00EB16B0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FC76DE" w:rsidRDefault="00EB16B0" w:rsidP="00EB16B0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>Литература</w:t>
      </w:r>
    </w:p>
    <w:p w:rsidR="00EB16B0" w:rsidRDefault="00EB16B0" w:rsidP="00EB16B0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EB16B0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1) Бондаренко А. К. Дидактические игры в детском саду. - М.: Просвещение, 1991. 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2) </w:t>
      </w:r>
      <w:proofErr w:type="spellStart"/>
      <w:r>
        <w:rPr>
          <w:rFonts w:ascii="Times New Roman" w:hAnsi="Times New Roman" w:cs="Times New Roman"/>
          <w:sz w:val="32"/>
          <w:szCs w:val="48"/>
        </w:rPr>
        <w:t>Волчкова</w:t>
      </w:r>
      <w:proofErr w:type="spellEnd"/>
      <w:r>
        <w:rPr>
          <w:rFonts w:ascii="Times New Roman" w:hAnsi="Times New Roman" w:cs="Times New Roman"/>
          <w:sz w:val="32"/>
          <w:szCs w:val="48"/>
        </w:rPr>
        <w:t xml:space="preserve"> В. Н., Степанова Н. В. Конспекты занятий в старшей группе детского сада. Экология. - Воронеж: ТЦ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Учитель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 xml:space="preserve">, 2005. - 131 с. 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3) Евдокимова Е. С. Технология проектирования в ДОУ. - Москва: ТЦ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Сфера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>, 2006. - 143 с.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4) Плешаков А. А. Великан на поляне, или Первые уроки экологической этики. - М.: Просвещение, 2008. - 160 с.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5) </w:t>
      </w:r>
      <w:proofErr w:type="spellStart"/>
      <w:r>
        <w:rPr>
          <w:rFonts w:ascii="Times New Roman" w:hAnsi="Times New Roman" w:cs="Times New Roman"/>
          <w:sz w:val="32"/>
          <w:szCs w:val="48"/>
        </w:rPr>
        <w:t>Скоролупова</w:t>
      </w:r>
      <w:proofErr w:type="spellEnd"/>
      <w:r>
        <w:rPr>
          <w:rFonts w:ascii="Times New Roman" w:hAnsi="Times New Roman" w:cs="Times New Roman"/>
          <w:sz w:val="32"/>
          <w:szCs w:val="48"/>
        </w:rPr>
        <w:t xml:space="preserve"> О. А.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Весна. Насекомые. Перелётные пт</w:t>
      </w:r>
      <w:r>
        <w:rPr>
          <w:rFonts w:ascii="Times New Roman" w:hAnsi="Times New Roman" w:cs="Times New Roman"/>
          <w:sz w:val="32"/>
          <w:szCs w:val="48"/>
        </w:rPr>
        <w:t>и</w:t>
      </w:r>
      <w:r>
        <w:rPr>
          <w:rFonts w:ascii="Times New Roman" w:hAnsi="Times New Roman" w:cs="Times New Roman"/>
          <w:sz w:val="32"/>
          <w:szCs w:val="48"/>
        </w:rPr>
        <w:t>цы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>. М., 2008.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6) Шорыгина Т. А. Зелёные сказки: Экология для малышей. - М.: Прометей 2002. - 104 с. 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7) Шорыгина Т. А. </w:t>
      </w:r>
      <w:r w:rsidRPr="00FC76DE">
        <w:rPr>
          <w:rFonts w:ascii="Times New Roman" w:hAnsi="Times New Roman" w:cs="Times New Roman"/>
          <w:sz w:val="32"/>
          <w:szCs w:val="48"/>
        </w:rPr>
        <w:t>«</w:t>
      </w:r>
      <w:r>
        <w:rPr>
          <w:rFonts w:ascii="Times New Roman" w:hAnsi="Times New Roman" w:cs="Times New Roman"/>
          <w:sz w:val="32"/>
          <w:szCs w:val="48"/>
        </w:rPr>
        <w:t>Насекомые. Какие они?</w:t>
      </w:r>
      <w:r w:rsidRPr="00FC76DE">
        <w:rPr>
          <w:rFonts w:ascii="Times New Roman" w:hAnsi="Times New Roman" w:cs="Times New Roman"/>
          <w:sz w:val="32"/>
          <w:szCs w:val="48"/>
        </w:rPr>
        <w:t>»</w:t>
      </w:r>
      <w:r>
        <w:rPr>
          <w:rFonts w:ascii="Times New Roman" w:hAnsi="Times New Roman" w:cs="Times New Roman"/>
          <w:sz w:val="32"/>
          <w:szCs w:val="48"/>
        </w:rPr>
        <w:t>. М., 2003.</w:t>
      </w:r>
    </w:p>
    <w:p w:rsidR="00D367E6" w:rsidRDefault="00D367E6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1A2538" w:rsidRDefault="001A2538" w:rsidP="00EB16B0">
      <w:pPr>
        <w:ind w:firstLine="851"/>
        <w:contextualSpacing/>
        <w:jc w:val="both"/>
        <w:rPr>
          <w:rFonts w:ascii="Times New Roman" w:hAnsi="Times New Roman" w:cs="Times New Roman"/>
          <w:sz w:val="32"/>
          <w:szCs w:val="48"/>
        </w:rPr>
      </w:pPr>
    </w:p>
    <w:p w:rsidR="006A7C2C" w:rsidRDefault="006A7C2C" w:rsidP="006A7C2C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>Схема проекта</w:t>
      </w:r>
    </w:p>
    <w:p w:rsidR="00FB4A2A" w:rsidRDefault="00FB4A2A" w:rsidP="006A7C2C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FB4A2A" w:rsidRDefault="00FB4A2A" w:rsidP="006A7C2C">
      <w:pPr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6A7C2C" w:rsidRPr="006A7C2C" w:rsidRDefault="00246FEF" w:rsidP="00FB4A2A">
      <w:pPr>
        <w:contextualSpacing/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</w:r>
      <w:r>
        <w:rPr>
          <w:rFonts w:ascii="Times New Roman" w:hAnsi="Times New Roman" w:cs="Times New Roman"/>
          <w:sz w:val="32"/>
          <w:szCs w:val="48"/>
        </w:rPr>
        <w:pict>
          <v:group id="_x0000_s1027" editas="canvas" style="width:467.75pt;height:614.85pt;mso-position-horizontal-relative:char;mso-position-vertical-relative:line" coordorigin="2362,1680" coordsize="7200,9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680;width:7200;height:9464" o:preferrelative="f">
              <v:fill o:detectmouseclick="t"/>
              <v:path o:extrusionok="t" o:connecttype="none"/>
              <o:lock v:ext="edit" text="t"/>
            </v:shape>
            <v:oval id="_x0000_s1028" style="position:absolute;left:4943;top:5280;width:2845;height:1527" strokeweight="1pt">
              <v:textbox>
                <w:txbxContent>
                  <w:p w:rsidR="00FB4A2A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b/>
                        <w:i/>
                        <w:sz w:val="28"/>
                      </w:rPr>
                      <w:t>Информационный проект «Насек</w:t>
                    </w:r>
                    <w:r w:rsidRPr="004C7FC3">
                      <w:rPr>
                        <w:rFonts w:ascii="Times New Roman" w:hAnsi="Times New Roman" w:cs="Times New Roman"/>
                        <w:b/>
                        <w:i/>
                        <w:sz w:val="28"/>
                      </w:rPr>
                      <w:t>о</w:t>
                    </w:r>
                    <w:r w:rsidRPr="004C7FC3">
                      <w:rPr>
                        <w:rFonts w:ascii="Times New Roman" w:hAnsi="Times New Roman" w:cs="Times New Roman"/>
                        <w:b/>
                        <w:i/>
                        <w:sz w:val="28"/>
                      </w:rPr>
                      <w:t>мые Липецкого края»</w:t>
                    </w:r>
                  </w:p>
                </w:txbxContent>
              </v:textbox>
            </v:oval>
            <v:oval id="_x0000_s1029" style="position:absolute;left:2657;top:2394;width:3221;height:929" strokeweight="1pt">
              <v:textbox>
                <w:txbxContent>
                  <w:p w:rsidR="004C7FC3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Знать и называть н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а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секомых</w:t>
                    </w:r>
                  </w:p>
                </w:txbxContent>
              </v:textbox>
            </v:oval>
            <v:oval id="_x0000_s1030" style="position:absolute;left:6086;top:1875;width:2735;height:1832" strokeweight="1pt">
              <v:textbox>
                <w:txbxContent>
                  <w:p w:rsidR="004C7FC3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Составлять опис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а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тельный рассказ о насекомом с и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с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пользованием опорной схемы</w:t>
                    </w:r>
                  </w:p>
                </w:txbxContent>
              </v:textbox>
            </v:oval>
            <v:oval id="_x0000_s1031" style="position:absolute;left:2657;top:4517;width:2042;height:1094" strokeweight="1pt">
              <v:textbox>
                <w:txbxContent>
                  <w:p w:rsidR="004C7FC3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Владеть обобщающим понятием</w:t>
                    </w:r>
                  </w:p>
                </w:txbxContent>
              </v:textbox>
            </v:oval>
            <v:oval id="_x0000_s1032" style="position:absolute;left:7200;top:3757;width:2362;height:1854" strokeweight="1pt">
              <v:textbox>
                <w:txbxContent>
                  <w:p w:rsidR="004C7FC3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Знать какую пользу или вред приносят л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ю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дям и растен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и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ям</w:t>
                    </w:r>
                  </w:p>
                </w:txbxContent>
              </v:textbox>
            </v:oval>
            <v:oval id="_x0000_s1033" style="position:absolute;left:2657;top:7311;width:2193;height:1142" strokeweight="1pt">
              <v:textbox>
                <w:txbxContent>
                  <w:p w:rsidR="004C7FC3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Находить сходства и различия</w:t>
                    </w:r>
                  </w:p>
                </w:txbxContent>
              </v:textbox>
            </v:oval>
            <v:oval id="_x0000_s1034" style="position:absolute;left:5415;top:7478;width:4147;height:2689" strokeweight="1pt">
              <v:textbox>
                <w:txbxContent>
                  <w:p w:rsidR="004C7FC3" w:rsidRPr="004C7FC3" w:rsidRDefault="004C7FC3" w:rsidP="004C7FC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Знать, как выглядит насек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мое (внешний вид), особе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н</w:t>
                    </w:r>
                    <w:r w:rsidRPr="004C7FC3">
                      <w:rPr>
                        <w:rFonts w:ascii="Times New Roman" w:hAnsi="Times New Roman" w:cs="Times New Roman"/>
                        <w:sz w:val="28"/>
                      </w:rPr>
                      <w:t>ности строения частей тела (крылья, глаза, усики ...), способ передвижения, чем питается, где и как проводит зиму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268;top:3323;width:1092;height:2181;flip:x y" o:connectortype="straight" strokeweight="1pt">
              <v:stroke endarrow="classic"/>
            </v:shape>
            <v:shape id="_x0000_s1036" type="#_x0000_t32" style="position:absolute;left:6343;top:3439;width:144;height:1841;flip:y" o:connectortype="straight" strokeweight="1pt">
              <v:stroke endarrow="classic"/>
            </v:shape>
            <v:shape id="_x0000_s1037" type="#_x0000_t32" style="position:absolute;left:4400;top:5451;width:623;height:295;flip:x y" o:connectortype="straight" strokeweight="1pt">
              <v:stroke endarrow="classic"/>
            </v:shape>
            <v:shape id="_x0000_s1038" type="#_x0000_t32" style="position:absolute;left:7372;top:5340;width:174;height:164;flip:y" o:connectortype="straight" strokeweight="1pt">
              <v:stroke endarrow="classic"/>
            </v:shape>
            <v:shape id="_x0000_s1039" type="#_x0000_t32" style="position:absolute;left:4529;top:6583;width:831;height:895;flip:x" o:connectortype="straight" strokeweight="1pt">
              <v:stroke endarrow="classic"/>
            </v:shape>
            <v:shape id="_x0000_s1040" type="#_x0000_t32" style="position:absolute;left:7372;top:6583;width:117;height:895" o:connectortype="straight" strokeweight="1pt">
              <v:stroke endarrow="classic"/>
            </v:shape>
            <w10:wrap type="none"/>
            <w10:anchorlock/>
          </v:group>
        </w:pict>
      </w:r>
    </w:p>
    <w:sectPr w:rsidR="006A7C2C" w:rsidRPr="006A7C2C" w:rsidSect="00BE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4089"/>
    <w:multiLevelType w:val="hybridMultilevel"/>
    <w:tmpl w:val="032AD3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EBB286B"/>
    <w:multiLevelType w:val="hybridMultilevel"/>
    <w:tmpl w:val="8C5E8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autoHyphenation/>
  <w:characterSpacingControl w:val="doNotCompress"/>
  <w:compat/>
  <w:rsids>
    <w:rsidRoot w:val="00C264CE"/>
    <w:rsid w:val="00092D53"/>
    <w:rsid w:val="00123DEB"/>
    <w:rsid w:val="001A2538"/>
    <w:rsid w:val="00246FEF"/>
    <w:rsid w:val="003E42C1"/>
    <w:rsid w:val="004C7FC3"/>
    <w:rsid w:val="005306F7"/>
    <w:rsid w:val="005C2459"/>
    <w:rsid w:val="0068413D"/>
    <w:rsid w:val="006A7C2C"/>
    <w:rsid w:val="006C2B1F"/>
    <w:rsid w:val="00945A7C"/>
    <w:rsid w:val="00B91C54"/>
    <w:rsid w:val="00BA15A2"/>
    <w:rsid w:val="00BA2F06"/>
    <w:rsid w:val="00BB5AD5"/>
    <w:rsid w:val="00BD52F6"/>
    <w:rsid w:val="00BE3B74"/>
    <w:rsid w:val="00C264CE"/>
    <w:rsid w:val="00D367E6"/>
    <w:rsid w:val="00D4734E"/>
    <w:rsid w:val="00D70CAD"/>
    <w:rsid w:val="00D86125"/>
    <w:rsid w:val="00DC4D37"/>
    <w:rsid w:val="00E3650E"/>
    <w:rsid w:val="00EB16B0"/>
    <w:rsid w:val="00FB4A2A"/>
    <w:rsid w:val="00FC371E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6">
          <o:proxy end="" idref="#_x0000_s1030" connectloc="3"/>
        </o:r>
        <o:r id="V:Rule8" type="connector" idref="#_x0000_s1039">
          <o:proxy start="" idref="#_x0000_s1028" connectloc="3"/>
          <o:proxy end="" idref="#_x0000_s1033" connectloc="7"/>
        </o:r>
        <o:r id="V:Rule9" type="connector" idref="#_x0000_s1037">
          <o:proxy end="" idref="#_x0000_s1031" connectloc="5"/>
        </o:r>
        <o:r id="V:Rule10" type="connector" idref="#_x0000_s1038">
          <o:proxy start="" idref="#_x0000_s1028" connectloc="7"/>
          <o:proxy end="" idref="#_x0000_s1032" connectloc="3"/>
        </o:r>
        <o:r id="V:Rule11" type="connector" idref="#_x0000_s1035">
          <o:proxy start="" idref="#_x0000_s1028" connectloc="1"/>
          <o:proxy end="" idref="#_x0000_s1029" connectloc="4"/>
        </o:r>
        <o:r id="V:Rule12" type="connector" idref="#_x0000_s1040">
          <o:proxy start="" idref="#_x0000_s1028" connectloc="5"/>
          <o:proxy end="" idref="#_x0000_s1034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Агаркова</dc:creator>
  <cp:lastModifiedBy>Александра Агаркова</cp:lastModifiedBy>
  <cp:revision>16</cp:revision>
  <dcterms:created xsi:type="dcterms:W3CDTF">2015-04-23T14:32:00Z</dcterms:created>
  <dcterms:modified xsi:type="dcterms:W3CDTF">2015-06-22T19:15:00Z</dcterms:modified>
</cp:coreProperties>
</file>